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0EF8E4" w14:textId="77777777" w:rsidR="0035536D" w:rsidRPr="00A279AA" w:rsidRDefault="001E061F" w:rsidP="009B0A0B">
      <w:pPr>
        <w:spacing w:after="0" w:line="240" w:lineRule="auto"/>
        <w:jc w:val="both"/>
        <w:rPr>
          <w:rFonts w:ascii="Cambria" w:eastAsia="Calibri" w:hAnsi="Cambria" w:cs="Times New Roman"/>
          <w:sz w:val="20"/>
          <w:szCs w:val="20"/>
          <w:lang w:val="it-IT"/>
        </w:rPr>
      </w:pPr>
      <w:bookmarkStart w:id="0" w:name="_GoBack"/>
      <w:r w:rsidRPr="00A279AA">
        <w:rPr>
          <w:rFonts w:ascii="Cambria" w:eastAsia="Calibri" w:hAnsi="Cambria" w:cs="Times New Roman"/>
          <w:sz w:val="20"/>
          <w:szCs w:val="20"/>
          <w:lang w:val="it-IT"/>
        </w:rPr>
        <w:t>Numero</w:t>
      </w:r>
      <w:r w:rsidR="0035536D" w:rsidRPr="00A279AA">
        <w:rPr>
          <w:rFonts w:ascii="Cambria" w:eastAsia="Calibri" w:hAnsi="Cambria" w:cs="Times New Roman"/>
          <w:sz w:val="20"/>
          <w:szCs w:val="20"/>
          <w:lang w:val="it-IT"/>
        </w:rPr>
        <w:t>:</w:t>
      </w:r>
      <w:r w:rsidR="00D405EB" w:rsidRPr="00A279AA">
        <w:rPr>
          <w:rFonts w:ascii="Cambria" w:eastAsia="Calibri" w:hAnsi="Cambria" w:cs="Times New Roman"/>
          <w:sz w:val="20"/>
          <w:szCs w:val="20"/>
          <w:lang w:val="it-IT"/>
        </w:rPr>
        <w:t xml:space="preserve"> 354 - 24/2020</w:t>
      </w:r>
      <w:r w:rsidR="00930C4E" w:rsidRPr="00A279AA">
        <w:rPr>
          <w:rFonts w:ascii="Cambria" w:eastAsia="Calibri" w:hAnsi="Cambria" w:cs="Times New Roman"/>
          <w:sz w:val="20"/>
          <w:szCs w:val="20"/>
          <w:lang w:val="it-IT"/>
        </w:rPr>
        <w:t>-2</w:t>
      </w:r>
    </w:p>
    <w:p w14:paraId="5A6F268E" w14:textId="77777777" w:rsidR="0035536D" w:rsidRPr="00A279AA" w:rsidRDefault="0035536D" w:rsidP="009B0A0B">
      <w:pPr>
        <w:spacing w:after="0" w:line="240" w:lineRule="auto"/>
        <w:jc w:val="both"/>
        <w:rPr>
          <w:rFonts w:ascii="Cambria" w:eastAsia="Calibri" w:hAnsi="Cambria" w:cs="Times New Roman"/>
          <w:sz w:val="20"/>
          <w:szCs w:val="20"/>
          <w:lang w:val="it-IT"/>
        </w:rPr>
      </w:pPr>
      <w:r w:rsidRPr="00A279AA">
        <w:rPr>
          <w:rFonts w:ascii="Cambria" w:eastAsia="Calibri" w:hAnsi="Cambria" w:cs="Times New Roman"/>
          <w:sz w:val="20"/>
          <w:szCs w:val="20"/>
          <w:lang w:val="it-IT"/>
        </w:rPr>
        <w:t>Dat</w:t>
      </w:r>
      <w:r w:rsidR="001E061F" w:rsidRPr="00A279AA">
        <w:rPr>
          <w:rFonts w:ascii="Cambria" w:eastAsia="Calibri" w:hAnsi="Cambria" w:cs="Times New Roman"/>
          <w:sz w:val="20"/>
          <w:szCs w:val="20"/>
          <w:lang w:val="it-IT"/>
        </w:rPr>
        <w:t>a</w:t>
      </w:r>
      <w:r w:rsidRPr="00A279AA">
        <w:rPr>
          <w:rFonts w:ascii="Cambria" w:eastAsia="Calibri" w:hAnsi="Cambria" w:cs="Times New Roman"/>
          <w:sz w:val="20"/>
          <w:szCs w:val="20"/>
          <w:lang w:val="it-IT"/>
        </w:rPr>
        <w:t>:</w:t>
      </w:r>
      <w:r w:rsidR="00585C0C" w:rsidRPr="00A279AA">
        <w:rPr>
          <w:rFonts w:ascii="Cambria" w:eastAsia="Calibri" w:hAnsi="Cambria" w:cs="Times New Roman"/>
          <w:sz w:val="20"/>
          <w:szCs w:val="20"/>
          <w:lang w:val="it-IT"/>
        </w:rPr>
        <w:t xml:space="preserve"> </w:t>
      </w:r>
      <w:r w:rsidR="00A33ED9" w:rsidRPr="00A279AA">
        <w:rPr>
          <w:rFonts w:ascii="Cambria" w:eastAsia="Calibri" w:hAnsi="Cambria" w:cs="Times New Roman"/>
          <w:sz w:val="20"/>
          <w:szCs w:val="20"/>
          <w:lang w:val="it-IT"/>
        </w:rPr>
        <w:t>19</w:t>
      </w:r>
      <w:r w:rsidR="001E061F" w:rsidRPr="00A279AA">
        <w:rPr>
          <w:rFonts w:ascii="Cambria" w:eastAsia="Calibri" w:hAnsi="Cambria" w:cs="Times New Roman"/>
          <w:sz w:val="20"/>
          <w:szCs w:val="20"/>
          <w:lang w:val="it-IT"/>
        </w:rPr>
        <w:t xml:space="preserve"> febbraio</w:t>
      </w:r>
      <w:r w:rsidR="00585C0C" w:rsidRPr="00A279AA">
        <w:rPr>
          <w:rFonts w:ascii="Cambria" w:eastAsia="Calibri" w:hAnsi="Cambria" w:cs="Times New Roman"/>
          <w:sz w:val="20"/>
          <w:szCs w:val="20"/>
          <w:lang w:val="it-IT"/>
        </w:rPr>
        <w:t xml:space="preserve"> 2020</w:t>
      </w:r>
    </w:p>
    <w:p w14:paraId="75270CCB" w14:textId="77777777" w:rsidR="0035536D" w:rsidRPr="00A279AA" w:rsidRDefault="0035536D" w:rsidP="009B0A0B">
      <w:pPr>
        <w:spacing w:after="0" w:line="240" w:lineRule="auto"/>
        <w:jc w:val="both"/>
        <w:rPr>
          <w:rFonts w:ascii="Cambria" w:eastAsia="Calibri" w:hAnsi="Cambria" w:cs="Times New Roman"/>
          <w:sz w:val="20"/>
          <w:szCs w:val="20"/>
          <w:lang w:val="it-IT"/>
        </w:rPr>
      </w:pPr>
    </w:p>
    <w:p w14:paraId="2F4F27BF" w14:textId="75D2830B" w:rsidR="00921D01" w:rsidRPr="00A279AA" w:rsidRDefault="003571CF" w:rsidP="009B0A0B">
      <w:pPr>
        <w:spacing w:after="0" w:line="240" w:lineRule="auto"/>
        <w:jc w:val="both"/>
        <w:rPr>
          <w:rFonts w:ascii="Cambria" w:eastAsia="Calibri" w:hAnsi="Cambria" w:cs="Times New Roman"/>
          <w:b/>
          <w:sz w:val="20"/>
          <w:szCs w:val="20"/>
          <w:lang w:val="it-IT"/>
        </w:rPr>
      </w:pPr>
      <w:r w:rsidRPr="00A279AA">
        <w:rPr>
          <w:rFonts w:ascii="Cambria" w:eastAsia="Calibri" w:hAnsi="Cambria" w:cs="Times New Roman"/>
          <w:sz w:val="20"/>
          <w:szCs w:val="20"/>
          <w:lang w:val="it-IT"/>
        </w:rPr>
        <w:t xml:space="preserve">Il Comune città di Capodistria, Via Giuseppe Verdi 10, </w:t>
      </w:r>
      <w:proofErr w:type="spellStart"/>
      <w:r w:rsidRPr="00A279AA">
        <w:rPr>
          <w:rFonts w:ascii="Cambria" w:eastAsia="Calibri" w:hAnsi="Cambria" w:cs="Times New Roman"/>
          <w:sz w:val="20"/>
          <w:szCs w:val="20"/>
          <w:lang w:val="it-IT"/>
        </w:rPr>
        <w:t>Koper</w:t>
      </w:r>
      <w:proofErr w:type="spellEnd"/>
      <w:r w:rsidRPr="00A279AA">
        <w:rPr>
          <w:rFonts w:ascii="Cambria" w:eastAsia="Calibri" w:hAnsi="Cambria" w:cs="Times New Roman"/>
          <w:sz w:val="20"/>
          <w:szCs w:val="20"/>
          <w:lang w:val="it-IT"/>
        </w:rPr>
        <w:t>-Capodistria, i</w:t>
      </w:r>
      <w:r w:rsidR="001E061F" w:rsidRPr="00A279AA">
        <w:rPr>
          <w:rFonts w:ascii="Cambria" w:eastAsia="Calibri" w:hAnsi="Cambria" w:cs="Times New Roman"/>
          <w:sz w:val="20"/>
          <w:szCs w:val="20"/>
          <w:lang w:val="it-IT"/>
        </w:rPr>
        <w:t xml:space="preserve">n virtù del Decreto sull'erogazione dei contributi a fondo perduto in favore delle misure di mitigazione finalizzate alla </w:t>
      </w:r>
      <w:r w:rsidR="00A24AD0" w:rsidRPr="00A279AA">
        <w:rPr>
          <w:rFonts w:ascii="Cambria" w:eastAsia="Calibri" w:hAnsi="Cambria" w:cs="Times New Roman"/>
          <w:sz w:val="20"/>
          <w:szCs w:val="20"/>
          <w:lang w:val="it-IT"/>
        </w:rPr>
        <w:t>riduzione</w:t>
      </w:r>
      <w:r w:rsidR="001E061F" w:rsidRPr="00A279AA">
        <w:rPr>
          <w:rFonts w:ascii="Cambria" w:eastAsia="Calibri" w:hAnsi="Cambria" w:cs="Times New Roman"/>
          <w:sz w:val="20"/>
          <w:szCs w:val="20"/>
          <w:lang w:val="it-IT"/>
        </w:rPr>
        <w:t xml:space="preserve"> dell'impatto delle emissioni da attività portuali (Gazzetta ufficiale della RS, n. </w:t>
      </w:r>
      <w:r w:rsidR="003F2176" w:rsidRPr="00A279AA">
        <w:rPr>
          <w:rFonts w:ascii="Cambria" w:eastAsia="Calibri" w:hAnsi="Cambria" w:cs="Times New Roman"/>
          <w:sz w:val="20"/>
          <w:szCs w:val="20"/>
          <w:lang w:val="it-IT"/>
        </w:rPr>
        <w:t>70/</w:t>
      </w:r>
      <w:r w:rsidR="0035536D" w:rsidRPr="00A279AA">
        <w:rPr>
          <w:rFonts w:ascii="Cambria" w:eastAsia="Calibri" w:hAnsi="Cambria" w:cs="Times New Roman"/>
          <w:sz w:val="20"/>
          <w:szCs w:val="20"/>
          <w:lang w:val="it-IT"/>
        </w:rPr>
        <w:t>19</w:t>
      </w:r>
      <w:r w:rsidR="003F2176" w:rsidRPr="00A279AA">
        <w:rPr>
          <w:rFonts w:ascii="Cambria" w:eastAsia="Calibri" w:hAnsi="Cambria" w:cs="Times New Roman"/>
          <w:sz w:val="20"/>
          <w:szCs w:val="20"/>
          <w:lang w:val="it-IT"/>
        </w:rPr>
        <w:t xml:space="preserve">, </w:t>
      </w:r>
      <w:r w:rsidR="001E061F" w:rsidRPr="00A279AA">
        <w:rPr>
          <w:rFonts w:ascii="Cambria" w:eastAsia="Calibri" w:hAnsi="Cambria" w:cs="Times New Roman"/>
          <w:sz w:val="20"/>
          <w:szCs w:val="20"/>
          <w:lang w:val="it-IT"/>
        </w:rPr>
        <w:t>di seguito decreto) e in base al Decreto sul</w:t>
      </w:r>
      <w:r w:rsidR="002718CC" w:rsidRPr="00A279AA">
        <w:rPr>
          <w:rFonts w:ascii="Cambria" w:eastAsia="Calibri" w:hAnsi="Cambria" w:cs="Times New Roman"/>
          <w:sz w:val="20"/>
          <w:szCs w:val="20"/>
          <w:lang w:val="it-IT"/>
        </w:rPr>
        <w:t xml:space="preserve"> </w:t>
      </w:r>
      <w:r w:rsidR="001E061F" w:rsidRPr="00A279AA">
        <w:rPr>
          <w:rFonts w:ascii="Cambria" w:eastAsia="Calibri" w:hAnsi="Cambria" w:cs="Times New Roman"/>
          <w:sz w:val="20"/>
          <w:szCs w:val="20"/>
          <w:lang w:val="it-IT"/>
        </w:rPr>
        <w:t>bilancio di previsione del Comune città di Capodistria per l</w:t>
      </w:r>
      <w:r w:rsidR="002718CC" w:rsidRPr="00A279AA">
        <w:rPr>
          <w:rFonts w:ascii="Cambria" w:eastAsia="Calibri" w:hAnsi="Cambria" w:cs="Times New Roman"/>
          <w:sz w:val="20"/>
          <w:szCs w:val="20"/>
          <w:lang w:val="it-IT"/>
        </w:rPr>
        <w:t>'</w:t>
      </w:r>
      <w:r w:rsidR="001E061F" w:rsidRPr="00A279AA">
        <w:rPr>
          <w:rFonts w:ascii="Cambria" w:eastAsia="Calibri" w:hAnsi="Cambria" w:cs="Times New Roman"/>
          <w:sz w:val="20"/>
          <w:szCs w:val="20"/>
          <w:lang w:val="it-IT"/>
        </w:rPr>
        <w:t>anno 2020 (Gazzetta</w:t>
      </w:r>
      <w:r w:rsidR="002718CC" w:rsidRPr="00A279AA">
        <w:rPr>
          <w:rFonts w:ascii="Cambria" w:eastAsia="Calibri" w:hAnsi="Cambria" w:cs="Times New Roman"/>
          <w:sz w:val="20"/>
          <w:szCs w:val="20"/>
          <w:lang w:val="it-IT"/>
        </w:rPr>
        <w:t xml:space="preserve"> ufficiale della RS, n. 80/19), </w:t>
      </w:r>
      <w:r w:rsidRPr="00A279AA">
        <w:rPr>
          <w:rFonts w:ascii="Cambria" w:eastAsia="Calibri" w:hAnsi="Cambria" w:cs="Times New Roman"/>
          <w:sz w:val="20"/>
          <w:szCs w:val="20"/>
          <w:lang w:val="it-IT"/>
        </w:rPr>
        <w:t xml:space="preserve">pubblica il </w:t>
      </w:r>
    </w:p>
    <w:p w14:paraId="7707FCB3" w14:textId="77777777" w:rsidR="003571CF" w:rsidRPr="00A279AA" w:rsidRDefault="003571CF" w:rsidP="002718CC">
      <w:pPr>
        <w:spacing w:after="0" w:line="240" w:lineRule="auto"/>
        <w:jc w:val="center"/>
        <w:rPr>
          <w:rFonts w:ascii="Cambria" w:eastAsia="Calibri" w:hAnsi="Cambria" w:cs="Times New Roman"/>
          <w:b/>
          <w:sz w:val="20"/>
          <w:szCs w:val="20"/>
          <w:lang w:val="it-IT"/>
        </w:rPr>
      </w:pPr>
    </w:p>
    <w:p w14:paraId="0AB4A009" w14:textId="297134EC" w:rsidR="002718CC" w:rsidRPr="00A279AA" w:rsidRDefault="002718CC" w:rsidP="002718CC">
      <w:pPr>
        <w:spacing w:after="0" w:line="240" w:lineRule="auto"/>
        <w:jc w:val="center"/>
        <w:rPr>
          <w:rFonts w:ascii="Cambria" w:eastAsia="Calibri" w:hAnsi="Cambria" w:cs="Times New Roman"/>
          <w:b/>
          <w:sz w:val="20"/>
          <w:szCs w:val="20"/>
          <w:lang w:val="it-IT"/>
        </w:rPr>
      </w:pPr>
      <w:r w:rsidRPr="00A279AA">
        <w:rPr>
          <w:rFonts w:ascii="Cambria" w:eastAsia="Calibri" w:hAnsi="Cambria" w:cs="Times New Roman"/>
          <w:b/>
          <w:sz w:val="20"/>
          <w:szCs w:val="20"/>
          <w:lang w:val="it-IT"/>
        </w:rPr>
        <w:t>BANDO PUBBLICO</w:t>
      </w:r>
    </w:p>
    <w:p w14:paraId="4E6C1DFC" w14:textId="77777777" w:rsidR="002718CC" w:rsidRPr="00A279AA" w:rsidRDefault="002718CC" w:rsidP="002718CC">
      <w:pPr>
        <w:spacing w:after="0" w:line="240" w:lineRule="auto"/>
        <w:jc w:val="center"/>
        <w:rPr>
          <w:rFonts w:ascii="Cambria" w:eastAsia="Calibri" w:hAnsi="Cambria" w:cs="Times New Roman"/>
          <w:b/>
          <w:sz w:val="20"/>
          <w:szCs w:val="20"/>
          <w:lang w:val="it-IT"/>
        </w:rPr>
      </w:pPr>
      <w:r w:rsidRPr="00A279AA">
        <w:rPr>
          <w:rFonts w:ascii="Cambria" w:eastAsia="Calibri" w:hAnsi="Cambria" w:cs="Times New Roman"/>
          <w:b/>
          <w:sz w:val="20"/>
          <w:szCs w:val="20"/>
          <w:lang w:val="it-IT"/>
        </w:rPr>
        <w:t>SULL’EROGAZIONE DEI CONTRIBUTI A FONDO PERDUTO IN FAVORE DELLE</w:t>
      </w:r>
    </w:p>
    <w:p w14:paraId="24C7268A" w14:textId="77777777" w:rsidR="002718CC" w:rsidRPr="00A279AA" w:rsidRDefault="002718CC" w:rsidP="002718CC">
      <w:pPr>
        <w:spacing w:after="0" w:line="240" w:lineRule="auto"/>
        <w:jc w:val="center"/>
        <w:rPr>
          <w:rFonts w:ascii="Cambria" w:eastAsia="Calibri" w:hAnsi="Cambria" w:cs="Times New Roman"/>
          <w:b/>
          <w:sz w:val="20"/>
          <w:szCs w:val="20"/>
          <w:lang w:val="it-IT"/>
        </w:rPr>
      </w:pPr>
      <w:r w:rsidRPr="00A279AA">
        <w:rPr>
          <w:rFonts w:ascii="Cambria" w:eastAsia="Calibri" w:hAnsi="Cambria" w:cs="Times New Roman"/>
          <w:b/>
          <w:sz w:val="20"/>
          <w:szCs w:val="20"/>
          <w:lang w:val="it-IT"/>
        </w:rPr>
        <w:t>MISURE DI MITIGAZIONE FINALIZZATE ALLA RIDUZIONE DELL’IMPATTO</w:t>
      </w:r>
    </w:p>
    <w:p w14:paraId="071E3562" w14:textId="77777777" w:rsidR="0035536D" w:rsidRPr="00A279AA" w:rsidRDefault="002718CC" w:rsidP="002718CC">
      <w:pPr>
        <w:spacing w:after="0" w:line="240" w:lineRule="auto"/>
        <w:jc w:val="center"/>
        <w:rPr>
          <w:rFonts w:ascii="Cambria" w:eastAsia="Calibri" w:hAnsi="Cambria" w:cs="Times New Roman"/>
          <w:b/>
          <w:sz w:val="20"/>
          <w:szCs w:val="20"/>
          <w:lang w:val="it-IT"/>
        </w:rPr>
      </w:pPr>
      <w:r w:rsidRPr="00A279AA">
        <w:rPr>
          <w:rFonts w:ascii="Cambria" w:eastAsia="Calibri" w:hAnsi="Cambria" w:cs="Times New Roman"/>
          <w:b/>
          <w:sz w:val="20"/>
          <w:szCs w:val="20"/>
          <w:lang w:val="it-IT"/>
        </w:rPr>
        <w:t>DELLE EMISSIONI DA ATTIVITÀ PORTUALI PER L’ANNO 2020</w:t>
      </w:r>
    </w:p>
    <w:p w14:paraId="2CF29B63" w14:textId="77777777" w:rsidR="0035536D" w:rsidRPr="00A279AA" w:rsidRDefault="0035536D" w:rsidP="009B0A0B">
      <w:pPr>
        <w:spacing w:after="0" w:line="240" w:lineRule="auto"/>
        <w:jc w:val="both"/>
        <w:rPr>
          <w:rFonts w:ascii="Cambria" w:eastAsia="Calibri" w:hAnsi="Cambria" w:cs="Times New Roman"/>
          <w:b/>
          <w:sz w:val="20"/>
          <w:szCs w:val="20"/>
          <w:lang w:val="it-IT"/>
        </w:rPr>
      </w:pPr>
    </w:p>
    <w:p w14:paraId="723FF3F0" w14:textId="77777777" w:rsidR="0035536D" w:rsidRPr="00A279AA" w:rsidRDefault="0035536D" w:rsidP="009B0A0B">
      <w:pPr>
        <w:spacing w:after="0" w:line="240" w:lineRule="auto"/>
        <w:jc w:val="both"/>
        <w:rPr>
          <w:rFonts w:ascii="Cambria" w:eastAsia="Calibri" w:hAnsi="Cambria" w:cs="Times New Roman"/>
          <w:b/>
          <w:sz w:val="20"/>
          <w:szCs w:val="20"/>
          <w:lang w:val="it-IT"/>
        </w:rPr>
      </w:pPr>
    </w:p>
    <w:p w14:paraId="1A7E2943" w14:textId="77777777" w:rsidR="0035536D" w:rsidRPr="00A279AA" w:rsidRDefault="002718CC" w:rsidP="00943CA3">
      <w:pPr>
        <w:pStyle w:val="Paragrafoelenco"/>
        <w:numPr>
          <w:ilvl w:val="0"/>
          <w:numId w:val="23"/>
        </w:numPr>
        <w:spacing w:after="0" w:line="240" w:lineRule="auto"/>
        <w:ind w:left="284" w:hanging="284"/>
        <w:jc w:val="both"/>
        <w:rPr>
          <w:rFonts w:ascii="Cambria" w:hAnsi="Cambria" w:cs="Times New Roman"/>
          <w:b/>
          <w:sz w:val="20"/>
          <w:szCs w:val="20"/>
          <w:lang w:val="it-IT"/>
        </w:rPr>
      </w:pPr>
      <w:r w:rsidRPr="00A279AA">
        <w:rPr>
          <w:rFonts w:ascii="Cambria" w:hAnsi="Cambria" w:cs="Times New Roman"/>
          <w:b/>
          <w:sz w:val="20"/>
          <w:szCs w:val="20"/>
          <w:lang w:val="it-IT"/>
        </w:rPr>
        <w:t>OGGETTO DEL BANDO PUBBLICO</w:t>
      </w:r>
    </w:p>
    <w:p w14:paraId="7501B88B" w14:textId="77777777" w:rsidR="007F3279" w:rsidRPr="00A279AA" w:rsidRDefault="007F3279" w:rsidP="009B0A0B">
      <w:pPr>
        <w:spacing w:after="0" w:line="240" w:lineRule="auto"/>
        <w:jc w:val="both"/>
        <w:rPr>
          <w:rFonts w:ascii="Cambria" w:hAnsi="Cambria" w:cs="Times New Roman"/>
          <w:sz w:val="20"/>
          <w:szCs w:val="20"/>
          <w:lang w:val="it-IT"/>
        </w:rPr>
      </w:pPr>
    </w:p>
    <w:p w14:paraId="5E119817" w14:textId="77777777" w:rsidR="0035536D" w:rsidRPr="00A279AA" w:rsidRDefault="004F466C" w:rsidP="009B0A0B">
      <w:pPr>
        <w:spacing w:after="0" w:line="240" w:lineRule="auto"/>
        <w:jc w:val="both"/>
        <w:rPr>
          <w:rFonts w:ascii="Cambria" w:eastAsia="Calibri" w:hAnsi="Cambria" w:cs="Times New Roman"/>
          <w:sz w:val="20"/>
          <w:szCs w:val="20"/>
          <w:lang w:val="it-IT"/>
        </w:rPr>
      </w:pPr>
      <w:r w:rsidRPr="00A279AA">
        <w:rPr>
          <w:rFonts w:ascii="Cambria" w:hAnsi="Cambria" w:cs="Times New Roman"/>
          <w:sz w:val="20"/>
          <w:szCs w:val="20"/>
          <w:lang w:val="it-IT"/>
        </w:rPr>
        <w:t xml:space="preserve">Sono oggetto del bando pubblico le misure di mitigazione finalizzate alla riduzione dell'impatto delle emissioni da attività portuali nel Comune città di Capodistria per l'anno 2020. </w:t>
      </w:r>
    </w:p>
    <w:p w14:paraId="6404A443" w14:textId="77777777" w:rsidR="008D55C6" w:rsidRPr="00A279AA" w:rsidRDefault="008D55C6" w:rsidP="009B0A0B">
      <w:pPr>
        <w:spacing w:after="0" w:line="240" w:lineRule="auto"/>
        <w:jc w:val="both"/>
        <w:rPr>
          <w:rFonts w:ascii="Cambria" w:eastAsia="Calibri" w:hAnsi="Cambria" w:cs="Times New Roman"/>
          <w:sz w:val="20"/>
          <w:szCs w:val="20"/>
          <w:lang w:val="it-IT"/>
        </w:rPr>
      </w:pPr>
    </w:p>
    <w:p w14:paraId="211E8C7D" w14:textId="77777777" w:rsidR="0035536D" w:rsidRPr="00A279AA" w:rsidRDefault="004F466C" w:rsidP="00943CA3">
      <w:pPr>
        <w:pStyle w:val="Paragrafoelenco"/>
        <w:numPr>
          <w:ilvl w:val="0"/>
          <w:numId w:val="23"/>
        </w:numPr>
        <w:tabs>
          <w:tab w:val="left" w:pos="142"/>
        </w:tabs>
        <w:spacing w:after="0" w:line="240" w:lineRule="auto"/>
        <w:ind w:left="284" w:hanging="284"/>
        <w:jc w:val="both"/>
        <w:rPr>
          <w:rFonts w:ascii="Cambria" w:hAnsi="Cambria" w:cs="Times New Roman"/>
          <w:b/>
          <w:sz w:val="20"/>
          <w:szCs w:val="20"/>
          <w:lang w:val="it-IT"/>
        </w:rPr>
      </w:pPr>
      <w:r w:rsidRPr="00A279AA">
        <w:rPr>
          <w:rFonts w:ascii="Cambria" w:hAnsi="Cambria" w:cs="Times New Roman"/>
          <w:b/>
          <w:sz w:val="20"/>
          <w:szCs w:val="20"/>
          <w:lang w:val="it-IT"/>
        </w:rPr>
        <w:t>AREA DI APPLICAZIONE DEL BANDO PUBBLICO</w:t>
      </w:r>
    </w:p>
    <w:p w14:paraId="2C004B56" w14:textId="77777777" w:rsidR="003D2CDC" w:rsidRPr="00A279AA" w:rsidRDefault="003D2CDC" w:rsidP="009B0A0B">
      <w:pPr>
        <w:spacing w:after="0" w:line="240" w:lineRule="auto"/>
        <w:contextualSpacing/>
        <w:jc w:val="both"/>
        <w:rPr>
          <w:rFonts w:ascii="Cambria" w:eastAsia="Calibri" w:hAnsi="Cambria" w:cs="Times New Roman"/>
          <w:sz w:val="20"/>
          <w:szCs w:val="20"/>
          <w:lang w:val="it-IT"/>
        </w:rPr>
      </w:pPr>
    </w:p>
    <w:p w14:paraId="2256F75D" w14:textId="77777777" w:rsidR="0035536D" w:rsidRPr="00A279AA" w:rsidRDefault="00407A4C" w:rsidP="009B0A0B">
      <w:pPr>
        <w:spacing w:after="0" w:line="240" w:lineRule="auto"/>
        <w:contextualSpacing/>
        <w:jc w:val="both"/>
        <w:rPr>
          <w:rFonts w:ascii="Cambria" w:eastAsia="Calibri" w:hAnsi="Cambria" w:cs="Times New Roman"/>
          <w:sz w:val="20"/>
          <w:szCs w:val="20"/>
          <w:lang w:val="it-IT"/>
        </w:rPr>
      </w:pPr>
      <w:r w:rsidRPr="00A279AA">
        <w:rPr>
          <w:rFonts w:ascii="Cambria" w:eastAsia="Calibri" w:hAnsi="Cambria" w:cs="Times New Roman"/>
          <w:sz w:val="20"/>
          <w:szCs w:val="20"/>
          <w:lang w:val="it-IT"/>
        </w:rPr>
        <w:t>L'area di applicazione delle misure di mitigazione è definita nel decreto ed è costituita da tre zone distinte: la zona a contatto, la zona prossima e la zona più estesa. Esse sono illustrate nell'allegato informativo 1.</w:t>
      </w:r>
    </w:p>
    <w:p w14:paraId="7D5C6B72" w14:textId="77777777" w:rsidR="003F2176" w:rsidRPr="00A279AA" w:rsidRDefault="003F2176" w:rsidP="009B0A0B">
      <w:pPr>
        <w:spacing w:after="0" w:line="240" w:lineRule="auto"/>
        <w:contextualSpacing/>
        <w:jc w:val="both"/>
        <w:rPr>
          <w:rFonts w:ascii="Cambria" w:eastAsia="Calibri" w:hAnsi="Cambria" w:cs="Times New Roman"/>
          <w:sz w:val="20"/>
          <w:szCs w:val="20"/>
          <w:lang w:val="it-IT"/>
        </w:rPr>
      </w:pPr>
    </w:p>
    <w:p w14:paraId="5D92EB40" w14:textId="77777777" w:rsidR="0035536D" w:rsidRPr="00A279AA" w:rsidRDefault="00407A4C" w:rsidP="00943CA3">
      <w:pPr>
        <w:pStyle w:val="Paragrafoelenco"/>
        <w:numPr>
          <w:ilvl w:val="0"/>
          <w:numId w:val="23"/>
        </w:numPr>
        <w:spacing w:after="0" w:line="240" w:lineRule="auto"/>
        <w:ind w:left="284" w:hanging="284"/>
        <w:jc w:val="both"/>
        <w:rPr>
          <w:rFonts w:ascii="Cambria" w:hAnsi="Cambria" w:cs="Times New Roman"/>
          <w:b/>
          <w:sz w:val="20"/>
          <w:szCs w:val="20"/>
          <w:lang w:val="it-IT"/>
        </w:rPr>
      </w:pPr>
      <w:r w:rsidRPr="00A279AA">
        <w:rPr>
          <w:rFonts w:ascii="Cambria" w:hAnsi="Cambria" w:cs="Times New Roman"/>
          <w:b/>
          <w:sz w:val="20"/>
          <w:szCs w:val="20"/>
          <w:lang w:val="it-IT"/>
        </w:rPr>
        <w:t xml:space="preserve">TIPOLOGIA E </w:t>
      </w:r>
      <w:r w:rsidR="00237A48" w:rsidRPr="00A279AA">
        <w:rPr>
          <w:rFonts w:ascii="Cambria" w:hAnsi="Cambria" w:cs="Times New Roman"/>
          <w:b/>
          <w:sz w:val="20"/>
          <w:szCs w:val="20"/>
          <w:lang w:val="it-IT"/>
        </w:rPr>
        <w:t>PORTATA DELLE MISURE DI MITIGAZIONE</w:t>
      </w:r>
    </w:p>
    <w:p w14:paraId="6857D362" w14:textId="77777777" w:rsidR="003D2CDC" w:rsidRPr="00A279AA" w:rsidRDefault="003D2CDC" w:rsidP="003D2CDC">
      <w:pPr>
        <w:pStyle w:val="Paragrafoelenco"/>
        <w:spacing w:after="0" w:line="240" w:lineRule="auto"/>
        <w:ind w:left="284"/>
        <w:jc w:val="both"/>
        <w:rPr>
          <w:rFonts w:ascii="Cambria" w:hAnsi="Cambria" w:cs="Times New Roman"/>
          <w:b/>
          <w:sz w:val="20"/>
          <w:szCs w:val="20"/>
          <w:lang w:val="it-IT"/>
        </w:rPr>
      </w:pPr>
    </w:p>
    <w:p w14:paraId="0C554E57" w14:textId="77777777" w:rsidR="0035536D" w:rsidRPr="00A279AA" w:rsidRDefault="00237A48" w:rsidP="009B0A0B">
      <w:pPr>
        <w:pStyle w:val="Paragrafoelenco"/>
        <w:spacing w:after="0" w:line="240" w:lineRule="auto"/>
        <w:ind w:left="0"/>
        <w:jc w:val="both"/>
        <w:rPr>
          <w:rFonts w:ascii="Cambria" w:eastAsia="Calibri" w:hAnsi="Cambria" w:cs="Times New Roman"/>
          <w:sz w:val="20"/>
          <w:szCs w:val="20"/>
          <w:lang w:val="it-IT"/>
        </w:rPr>
      </w:pPr>
      <w:r w:rsidRPr="00A279AA">
        <w:rPr>
          <w:rFonts w:ascii="Cambria" w:eastAsia="Calibri" w:hAnsi="Cambria" w:cs="Times New Roman"/>
          <w:sz w:val="20"/>
          <w:szCs w:val="20"/>
          <w:lang w:val="it-IT"/>
        </w:rPr>
        <w:t>La tipologia e la portata delle misure di mitigazione</w:t>
      </w:r>
      <w:r w:rsidR="003F5F46" w:rsidRPr="00A279AA">
        <w:rPr>
          <w:rFonts w:ascii="Cambria" w:eastAsia="Calibri" w:hAnsi="Cambria" w:cs="Times New Roman"/>
          <w:sz w:val="20"/>
          <w:szCs w:val="20"/>
          <w:lang w:val="it-IT"/>
        </w:rPr>
        <w:t xml:space="preserve"> sono definite per ciascuna zona</w:t>
      </w:r>
      <w:r w:rsidR="0035536D" w:rsidRPr="00A279AA">
        <w:rPr>
          <w:rFonts w:ascii="Cambria" w:eastAsia="Calibri" w:hAnsi="Cambria" w:cs="Times New Roman"/>
          <w:sz w:val="20"/>
          <w:szCs w:val="20"/>
          <w:lang w:val="it-IT"/>
        </w:rPr>
        <w:t>.</w:t>
      </w:r>
    </w:p>
    <w:p w14:paraId="3FAB1D1F" w14:textId="77777777" w:rsidR="0035536D" w:rsidRPr="00A279AA" w:rsidRDefault="0035536D" w:rsidP="009B0A0B">
      <w:pPr>
        <w:pStyle w:val="Paragrafoelenco"/>
        <w:spacing w:after="0" w:line="240" w:lineRule="auto"/>
        <w:ind w:left="0"/>
        <w:jc w:val="both"/>
        <w:rPr>
          <w:rFonts w:ascii="Cambria" w:eastAsia="Calibri" w:hAnsi="Cambria" w:cs="Times New Roman"/>
          <w:sz w:val="20"/>
          <w:szCs w:val="20"/>
          <w:lang w:val="it-IT"/>
        </w:rPr>
      </w:pPr>
    </w:p>
    <w:p w14:paraId="22890CF9" w14:textId="77777777" w:rsidR="0035536D" w:rsidRPr="00A279AA" w:rsidRDefault="00407A4C" w:rsidP="00943CA3">
      <w:pPr>
        <w:pStyle w:val="Paragrafoelenco"/>
        <w:numPr>
          <w:ilvl w:val="1"/>
          <w:numId w:val="24"/>
        </w:numPr>
        <w:spacing w:after="0" w:line="240" w:lineRule="auto"/>
        <w:jc w:val="both"/>
        <w:rPr>
          <w:rFonts w:ascii="Cambria" w:eastAsia="Calibri" w:hAnsi="Cambria" w:cs="Times New Roman"/>
          <w:b/>
          <w:sz w:val="20"/>
          <w:szCs w:val="20"/>
          <w:lang w:val="it-IT"/>
        </w:rPr>
      </w:pPr>
      <w:r w:rsidRPr="00A279AA">
        <w:rPr>
          <w:rFonts w:ascii="Cambria" w:eastAsia="Calibri" w:hAnsi="Cambria" w:cs="Times New Roman"/>
          <w:b/>
          <w:sz w:val="20"/>
          <w:szCs w:val="20"/>
          <w:lang w:val="it-IT"/>
        </w:rPr>
        <w:t>T</w:t>
      </w:r>
      <w:r w:rsidR="00F8110D" w:rsidRPr="00A279AA">
        <w:rPr>
          <w:rFonts w:ascii="Cambria" w:eastAsia="Calibri" w:hAnsi="Cambria" w:cs="Times New Roman"/>
          <w:b/>
          <w:sz w:val="20"/>
          <w:szCs w:val="20"/>
          <w:lang w:val="it-IT"/>
        </w:rPr>
        <w:t>ipologia delle misure di mitigazione sugli edifici abitativi:</w:t>
      </w:r>
    </w:p>
    <w:p w14:paraId="7EC376B5" w14:textId="77777777" w:rsidR="0035536D" w:rsidRPr="00A279AA" w:rsidRDefault="00F8110D" w:rsidP="00943CA3">
      <w:pPr>
        <w:numPr>
          <w:ilvl w:val="0"/>
          <w:numId w:val="11"/>
        </w:numPr>
        <w:tabs>
          <w:tab w:val="left" w:pos="284"/>
        </w:tabs>
        <w:spacing w:after="0" w:line="240" w:lineRule="auto"/>
        <w:ind w:left="0" w:firstLine="0"/>
        <w:contextualSpacing/>
        <w:jc w:val="both"/>
        <w:rPr>
          <w:rFonts w:ascii="Cambria" w:eastAsia="Calibri" w:hAnsi="Cambria" w:cs="Times New Roman"/>
          <w:sz w:val="20"/>
          <w:szCs w:val="20"/>
          <w:lang w:val="it-IT"/>
        </w:rPr>
      </w:pPr>
      <w:r w:rsidRPr="00A279AA">
        <w:rPr>
          <w:rFonts w:ascii="Cambria" w:eastAsia="Calibri" w:hAnsi="Cambria" w:cs="Times New Roman"/>
          <w:sz w:val="20"/>
          <w:szCs w:val="20"/>
          <w:lang w:val="it-IT"/>
        </w:rPr>
        <w:t xml:space="preserve">sostituzione dei serramenti </w:t>
      </w:r>
      <w:r w:rsidR="003F5F46" w:rsidRPr="00A279AA">
        <w:rPr>
          <w:rFonts w:ascii="Cambria" w:eastAsia="Calibri" w:hAnsi="Cambria" w:cs="Times New Roman"/>
          <w:sz w:val="20"/>
          <w:szCs w:val="20"/>
          <w:lang w:val="it-IT"/>
        </w:rPr>
        <w:t xml:space="preserve">esistenti </w:t>
      </w:r>
      <w:r w:rsidRPr="00A279AA">
        <w:rPr>
          <w:rFonts w:ascii="Cambria" w:eastAsia="Calibri" w:hAnsi="Cambria" w:cs="Times New Roman"/>
          <w:sz w:val="20"/>
          <w:szCs w:val="20"/>
          <w:lang w:val="it-IT"/>
        </w:rPr>
        <w:t>con serramenti nuovi e adeguati,</w:t>
      </w:r>
      <w:r w:rsidR="0035536D" w:rsidRPr="00A279AA">
        <w:rPr>
          <w:rFonts w:ascii="Cambria" w:eastAsia="Calibri" w:hAnsi="Cambria" w:cs="Times New Roman"/>
          <w:sz w:val="20"/>
          <w:szCs w:val="20"/>
          <w:lang w:val="it-IT"/>
        </w:rPr>
        <w:t xml:space="preserve"> </w:t>
      </w:r>
    </w:p>
    <w:p w14:paraId="2BADFE2F" w14:textId="77777777" w:rsidR="0035536D" w:rsidRPr="00A279AA" w:rsidRDefault="003F5F46" w:rsidP="00943CA3">
      <w:pPr>
        <w:numPr>
          <w:ilvl w:val="0"/>
          <w:numId w:val="11"/>
        </w:numPr>
        <w:tabs>
          <w:tab w:val="left" w:pos="284"/>
        </w:tabs>
        <w:spacing w:after="0" w:line="240" w:lineRule="auto"/>
        <w:ind w:left="0" w:firstLine="0"/>
        <w:contextualSpacing/>
        <w:jc w:val="both"/>
        <w:rPr>
          <w:rFonts w:ascii="Cambria" w:eastAsia="Calibri" w:hAnsi="Cambria" w:cs="Times New Roman"/>
          <w:sz w:val="20"/>
          <w:szCs w:val="20"/>
          <w:lang w:val="it-IT"/>
        </w:rPr>
      </w:pPr>
      <w:r w:rsidRPr="00A279AA">
        <w:rPr>
          <w:rFonts w:ascii="Cambria" w:eastAsia="Calibri" w:hAnsi="Cambria" w:cs="Times New Roman"/>
          <w:sz w:val="20"/>
          <w:szCs w:val="20"/>
          <w:lang w:val="it-IT"/>
        </w:rPr>
        <w:t>realizzazione dell'intonaco della facciata</w:t>
      </w:r>
      <w:r w:rsidR="0035536D" w:rsidRPr="00A279AA">
        <w:rPr>
          <w:rFonts w:ascii="Cambria" w:eastAsia="Calibri" w:hAnsi="Cambria" w:cs="Times New Roman"/>
          <w:sz w:val="20"/>
          <w:szCs w:val="20"/>
          <w:lang w:val="it-IT"/>
        </w:rPr>
        <w:t>,</w:t>
      </w:r>
    </w:p>
    <w:p w14:paraId="4CFD1170" w14:textId="77777777" w:rsidR="0035536D" w:rsidRPr="00A279AA" w:rsidRDefault="003F5F46" w:rsidP="00943CA3">
      <w:pPr>
        <w:numPr>
          <w:ilvl w:val="0"/>
          <w:numId w:val="11"/>
        </w:numPr>
        <w:tabs>
          <w:tab w:val="left" w:pos="284"/>
        </w:tabs>
        <w:spacing w:after="0" w:line="240" w:lineRule="auto"/>
        <w:ind w:left="0" w:firstLine="0"/>
        <w:contextualSpacing/>
        <w:jc w:val="both"/>
        <w:rPr>
          <w:rFonts w:ascii="Cambria" w:eastAsia="Calibri" w:hAnsi="Cambria" w:cs="Times New Roman"/>
          <w:sz w:val="20"/>
          <w:szCs w:val="20"/>
          <w:lang w:val="it-IT"/>
        </w:rPr>
      </w:pPr>
      <w:r w:rsidRPr="00A279AA">
        <w:rPr>
          <w:rFonts w:ascii="Cambria" w:eastAsia="Calibri" w:hAnsi="Cambria" w:cs="Times New Roman"/>
          <w:sz w:val="20"/>
          <w:szCs w:val="20"/>
          <w:lang w:val="it-IT"/>
        </w:rPr>
        <w:t>isolamento della copertura o del sottotetto,</w:t>
      </w:r>
    </w:p>
    <w:p w14:paraId="2392D0A7" w14:textId="77777777" w:rsidR="0035536D" w:rsidRPr="00A279AA" w:rsidRDefault="003F5F46" w:rsidP="00943CA3">
      <w:pPr>
        <w:numPr>
          <w:ilvl w:val="0"/>
          <w:numId w:val="11"/>
        </w:numPr>
        <w:tabs>
          <w:tab w:val="left" w:pos="284"/>
        </w:tabs>
        <w:spacing w:after="0" w:line="240" w:lineRule="auto"/>
        <w:ind w:left="0" w:firstLine="0"/>
        <w:contextualSpacing/>
        <w:jc w:val="both"/>
        <w:rPr>
          <w:rFonts w:ascii="Cambria" w:eastAsia="Calibri" w:hAnsi="Cambria" w:cs="Times New Roman"/>
          <w:sz w:val="20"/>
          <w:szCs w:val="20"/>
          <w:lang w:val="it-IT"/>
        </w:rPr>
      </w:pPr>
      <w:r w:rsidRPr="00A279AA">
        <w:rPr>
          <w:rFonts w:ascii="Cambria" w:hAnsi="Cambria" w:cs="Times New Roman"/>
          <w:sz w:val="20"/>
          <w:szCs w:val="20"/>
          <w:lang w:val="it-IT"/>
        </w:rPr>
        <w:t>installazione di sistemi di depurazione dell'aria o di areazione</w:t>
      </w:r>
      <w:r w:rsidR="0035536D" w:rsidRPr="00A279AA">
        <w:rPr>
          <w:rFonts w:ascii="Cambria" w:eastAsia="Calibri" w:hAnsi="Cambria" w:cs="Times New Roman"/>
          <w:sz w:val="20"/>
          <w:szCs w:val="20"/>
          <w:lang w:val="it-IT"/>
        </w:rPr>
        <w:t xml:space="preserve">, </w:t>
      </w:r>
    </w:p>
    <w:p w14:paraId="525B5DC6" w14:textId="77777777" w:rsidR="0035536D" w:rsidRPr="00A279AA" w:rsidRDefault="00F8110D" w:rsidP="00943CA3">
      <w:pPr>
        <w:numPr>
          <w:ilvl w:val="0"/>
          <w:numId w:val="11"/>
        </w:numPr>
        <w:tabs>
          <w:tab w:val="left" w:pos="284"/>
        </w:tabs>
        <w:spacing w:after="0" w:line="240" w:lineRule="auto"/>
        <w:ind w:left="0" w:firstLine="0"/>
        <w:contextualSpacing/>
        <w:jc w:val="both"/>
        <w:rPr>
          <w:rFonts w:ascii="Cambria" w:eastAsia="Calibri" w:hAnsi="Cambria" w:cs="Times New Roman"/>
          <w:sz w:val="20"/>
          <w:szCs w:val="20"/>
          <w:lang w:val="it-IT"/>
        </w:rPr>
      </w:pPr>
      <w:r w:rsidRPr="00A279AA">
        <w:rPr>
          <w:rFonts w:ascii="Cambria" w:eastAsia="Calibri" w:hAnsi="Cambria" w:cs="Times New Roman"/>
          <w:sz w:val="20"/>
          <w:szCs w:val="20"/>
          <w:lang w:val="it-IT"/>
        </w:rPr>
        <w:t>installazione di impianti di condizionamento.</w:t>
      </w:r>
    </w:p>
    <w:p w14:paraId="16295D3C" w14:textId="77777777" w:rsidR="0035536D" w:rsidRPr="00A279AA" w:rsidRDefault="0035536D" w:rsidP="009B0A0B">
      <w:pPr>
        <w:spacing w:after="0" w:line="240" w:lineRule="auto"/>
        <w:jc w:val="both"/>
        <w:rPr>
          <w:rFonts w:ascii="Cambria" w:eastAsia="Calibri" w:hAnsi="Cambria" w:cs="Times New Roman"/>
          <w:sz w:val="20"/>
          <w:szCs w:val="20"/>
          <w:lang w:val="it-IT"/>
        </w:rPr>
      </w:pPr>
    </w:p>
    <w:p w14:paraId="4BEA7447" w14:textId="77777777" w:rsidR="0035536D" w:rsidRPr="00A279AA" w:rsidRDefault="00F8110D" w:rsidP="00943CA3">
      <w:pPr>
        <w:pStyle w:val="Paragrafoelenco"/>
        <w:numPr>
          <w:ilvl w:val="1"/>
          <w:numId w:val="24"/>
        </w:numPr>
        <w:spacing w:after="0" w:line="240" w:lineRule="auto"/>
        <w:jc w:val="both"/>
        <w:rPr>
          <w:rFonts w:ascii="Cambria" w:eastAsia="Calibri" w:hAnsi="Cambria" w:cs="Times New Roman"/>
          <w:b/>
          <w:sz w:val="20"/>
          <w:szCs w:val="20"/>
          <w:lang w:val="it-IT"/>
        </w:rPr>
      </w:pPr>
      <w:r w:rsidRPr="00A279AA">
        <w:rPr>
          <w:rFonts w:ascii="Cambria" w:eastAsia="Calibri" w:hAnsi="Cambria" w:cs="Times New Roman"/>
          <w:b/>
          <w:sz w:val="20"/>
          <w:szCs w:val="20"/>
          <w:lang w:val="it-IT"/>
        </w:rPr>
        <w:t>Tipologia delle misure di mitigazione all'aperto</w:t>
      </w:r>
      <w:r w:rsidR="0035536D" w:rsidRPr="00A279AA">
        <w:rPr>
          <w:rFonts w:ascii="Cambria" w:eastAsia="Calibri" w:hAnsi="Cambria" w:cs="Times New Roman"/>
          <w:b/>
          <w:sz w:val="20"/>
          <w:szCs w:val="20"/>
          <w:lang w:val="it-IT"/>
        </w:rPr>
        <w:t xml:space="preserve">: </w:t>
      </w:r>
    </w:p>
    <w:p w14:paraId="7C7BAB72" w14:textId="77777777" w:rsidR="0035536D" w:rsidRPr="00A279AA" w:rsidRDefault="003F5F46" w:rsidP="00943CA3">
      <w:pPr>
        <w:pStyle w:val="Paragrafoelenco"/>
        <w:numPr>
          <w:ilvl w:val="0"/>
          <w:numId w:val="25"/>
        </w:numPr>
        <w:spacing w:after="0" w:line="240" w:lineRule="auto"/>
        <w:ind w:left="284" w:hanging="284"/>
        <w:jc w:val="both"/>
        <w:rPr>
          <w:rFonts w:ascii="Cambria" w:eastAsia="Calibri" w:hAnsi="Cambria" w:cs="Times New Roman"/>
          <w:sz w:val="20"/>
          <w:szCs w:val="20"/>
          <w:lang w:val="it-IT"/>
        </w:rPr>
      </w:pPr>
      <w:r w:rsidRPr="00A279AA">
        <w:rPr>
          <w:rFonts w:ascii="Cambria" w:eastAsia="Calibri" w:hAnsi="Cambria" w:cs="Times New Roman"/>
          <w:sz w:val="20"/>
          <w:szCs w:val="20"/>
          <w:lang w:val="it-IT"/>
        </w:rPr>
        <w:t xml:space="preserve">Piantagione di </w:t>
      </w:r>
      <w:proofErr w:type="gramStart"/>
      <w:r w:rsidRPr="00A279AA">
        <w:rPr>
          <w:rFonts w:ascii="Cambria" w:eastAsia="Calibri" w:hAnsi="Cambria" w:cs="Times New Roman"/>
          <w:sz w:val="20"/>
          <w:szCs w:val="20"/>
          <w:lang w:val="it-IT"/>
        </w:rPr>
        <w:t>arbusti  e</w:t>
      </w:r>
      <w:proofErr w:type="gramEnd"/>
      <w:r w:rsidRPr="00A279AA">
        <w:rPr>
          <w:rFonts w:ascii="Cambria" w:eastAsia="Calibri" w:hAnsi="Cambria" w:cs="Times New Roman"/>
          <w:sz w:val="20"/>
          <w:szCs w:val="20"/>
          <w:lang w:val="it-IT"/>
        </w:rPr>
        <w:t xml:space="preserve"> alberi mediterranei sul terreno dell’edificio abitativo.</w:t>
      </w:r>
    </w:p>
    <w:p w14:paraId="2F6D2495" w14:textId="77777777" w:rsidR="0035536D" w:rsidRPr="00A279AA" w:rsidRDefault="0035536D" w:rsidP="009B0A0B">
      <w:pPr>
        <w:spacing w:after="0" w:line="240" w:lineRule="auto"/>
        <w:contextualSpacing/>
        <w:jc w:val="both"/>
        <w:rPr>
          <w:rFonts w:ascii="Cambria" w:eastAsia="Calibri" w:hAnsi="Cambria" w:cs="Times New Roman"/>
          <w:sz w:val="20"/>
          <w:szCs w:val="20"/>
          <w:lang w:val="it-IT"/>
        </w:rPr>
      </w:pPr>
    </w:p>
    <w:p w14:paraId="09213ED3" w14:textId="77777777" w:rsidR="0035536D" w:rsidRPr="00A279AA" w:rsidRDefault="003F5F46" w:rsidP="009B0A0B">
      <w:pPr>
        <w:spacing w:after="0" w:line="240" w:lineRule="auto"/>
        <w:jc w:val="both"/>
        <w:rPr>
          <w:rFonts w:ascii="Cambria" w:hAnsi="Cambria" w:cs="Times New Roman"/>
          <w:sz w:val="20"/>
          <w:szCs w:val="20"/>
          <w:lang w:val="it-IT"/>
        </w:rPr>
      </w:pPr>
      <w:r w:rsidRPr="00A279AA">
        <w:rPr>
          <w:rFonts w:ascii="Cambria" w:hAnsi="Cambria" w:cs="Times New Roman"/>
          <w:b/>
          <w:sz w:val="20"/>
          <w:szCs w:val="20"/>
          <w:lang w:val="it-IT"/>
        </w:rPr>
        <w:t>La portata delle misure di mitigazione può riguardare l'intero edificio o una sua parte (unità abitativa) oppure il terreno associato in base alla tipologia di misura, vale a dire:</w:t>
      </w:r>
    </w:p>
    <w:p w14:paraId="5B73DE32" w14:textId="77777777" w:rsidR="0035536D" w:rsidRPr="00A279AA" w:rsidRDefault="003F5F46" w:rsidP="00B576B4">
      <w:pPr>
        <w:numPr>
          <w:ilvl w:val="0"/>
          <w:numId w:val="29"/>
        </w:numPr>
        <w:tabs>
          <w:tab w:val="left" w:pos="284"/>
        </w:tabs>
        <w:spacing w:after="0" w:line="240" w:lineRule="auto"/>
        <w:ind w:hanging="786"/>
        <w:contextualSpacing/>
        <w:jc w:val="both"/>
        <w:rPr>
          <w:rFonts w:ascii="Cambria" w:eastAsia="Calibri" w:hAnsi="Cambria" w:cs="Times New Roman"/>
          <w:sz w:val="20"/>
          <w:szCs w:val="20"/>
          <w:lang w:val="it-IT"/>
        </w:rPr>
      </w:pPr>
      <w:r w:rsidRPr="00A279AA">
        <w:rPr>
          <w:rFonts w:ascii="Cambria" w:eastAsia="Calibri" w:hAnsi="Cambria" w:cs="Times New Roman"/>
          <w:sz w:val="20"/>
          <w:szCs w:val="20"/>
          <w:lang w:val="it-IT"/>
        </w:rPr>
        <w:t xml:space="preserve">sostituzione dei serramenti sull'intero edificio oppure in una sua parte, </w:t>
      </w:r>
    </w:p>
    <w:p w14:paraId="07201130" w14:textId="77777777" w:rsidR="0035536D" w:rsidRPr="00A279AA" w:rsidRDefault="003F5F46" w:rsidP="00B576B4">
      <w:pPr>
        <w:numPr>
          <w:ilvl w:val="0"/>
          <w:numId w:val="29"/>
        </w:numPr>
        <w:tabs>
          <w:tab w:val="left" w:pos="284"/>
        </w:tabs>
        <w:spacing w:after="0" w:line="240" w:lineRule="auto"/>
        <w:ind w:hanging="786"/>
        <w:contextualSpacing/>
        <w:jc w:val="both"/>
        <w:rPr>
          <w:rFonts w:ascii="Cambria" w:eastAsia="Calibri" w:hAnsi="Cambria" w:cs="Times New Roman"/>
          <w:sz w:val="20"/>
          <w:szCs w:val="20"/>
          <w:lang w:val="it-IT"/>
        </w:rPr>
      </w:pPr>
      <w:r w:rsidRPr="00A279AA">
        <w:rPr>
          <w:rFonts w:ascii="Cambria" w:eastAsia="Calibri" w:hAnsi="Cambria" w:cs="Times New Roman"/>
          <w:sz w:val="20"/>
          <w:szCs w:val="20"/>
          <w:lang w:val="it-IT"/>
        </w:rPr>
        <w:t>realizzazione dell'intonaco della facciata su tutto l'edificio,</w:t>
      </w:r>
      <w:r w:rsidR="00B10FBC" w:rsidRPr="00A279AA">
        <w:rPr>
          <w:rFonts w:ascii="Cambria" w:eastAsia="Calibri" w:hAnsi="Cambria" w:cs="Times New Roman"/>
          <w:sz w:val="20"/>
          <w:szCs w:val="20"/>
          <w:lang w:val="it-IT"/>
        </w:rPr>
        <w:t xml:space="preserve"> </w:t>
      </w:r>
    </w:p>
    <w:p w14:paraId="74401CED" w14:textId="77777777" w:rsidR="0035536D" w:rsidRPr="00A279AA" w:rsidRDefault="003F5F46" w:rsidP="00B576B4">
      <w:pPr>
        <w:numPr>
          <w:ilvl w:val="0"/>
          <w:numId w:val="29"/>
        </w:numPr>
        <w:tabs>
          <w:tab w:val="left" w:pos="284"/>
        </w:tabs>
        <w:spacing w:after="0" w:line="240" w:lineRule="auto"/>
        <w:ind w:hanging="786"/>
        <w:contextualSpacing/>
        <w:jc w:val="both"/>
        <w:rPr>
          <w:rFonts w:ascii="Cambria" w:eastAsia="Calibri" w:hAnsi="Cambria" w:cs="Times New Roman"/>
          <w:sz w:val="20"/>
          <w:szCs w:val="20"/>
          <w:lang w:val="it-IT"/>
        </w:rPr>
      </w:pPr>
      <w:r w:rsidRPr="00A279AA">
        <w:rPr>
          <w:rFonts w:ascii="Cambria" w:eastAsia="Calibri" w:hAnsi="Cambria" w:cs="Times New Roman"/>
          <w:sz w:val="20"/>
          <w:szCs w:val="20"/>
          <w:lang w:val="it-IT"/>
        </w:rPr>
        <w:t>isolamento della copertura o del sottotetto di tutto l'edificio,</w:t>
      </w:r>
    </w:p>
    <w:p w14:paraId="5AA29CAB" w14:textId="77777777" w:rsidR="0035536D" w:rsidRPr="00A279AA" w:rsidRDefault="00C36634" w:rsidP="00B91A0E">
      <w:pPr>
        <w:numPr>
          <w:ilvl w:val="0"/>
          <w:numId w:val="29"/>
        </w:numPr>
        <w:tabs>
          <w:tab w:val="left" w:pos="284"/>
        </w:tabs>
        <w:spacing w:after="0" w:line="240" w:lineRule="auto"/>
        <w:ind w:left="284" w:hanging="284"/>
        <w:contextualSpacing/>
        <w:jc w:val="both"/>
        <w:rPr>
          <w:rFonts w:ascii="Cambria" w:eastAsia="Calibri" w:hAnsi="Cambria" w:cs="Times New Roman"/>
          <w:sz w:val="20"/>
          <w:szCs w:val="20"/>
          <w:lang w:val="it-IT"/>
        </w:rPr>
      </w:pPr>
      <w:r w:rsidRPr="00A279AA">
        <w:rPr>
          <w:rFonts w:ascii="Cambria" w:eastAsia="Calibri" w:hAnsi="Cambria" w:cs="Times New Roman"/>
          <w:sz w:val="20"/>
          <w:szCs w:val="20"/>
          <w:lang w:val="it-IT"/>
        </w:rPr>
        <w:t>installazione</w:t>
      </w:r>
      <w:r w:rsidR="003F5F46" w:rsidRPr="00A279AA">
        <w:rPr>
          <w:rFonts w:ascii="Cambria" w:eastAsia="Calibri" w:hAnsi="Cambria" w:cs="Times New Roman"/>
          <w:sz w:val="20"/>
          <w:szCs w:val="20"/>
          <w:lang w:val="it-IT"/>
        </w:rPr>
        <w:t xml:space="preserve"> di sistemi di depurazione dell'aria e di areazione in tutto l'edificio </w:t>
      </w:r>
      <w:r w:rsidR="00A24AD0" w:rsidRPr="00A279AA">
        <w:rPr>
          <w:rFonts w:ascii="Cambria" w:eastAsia="Calibri" w:hAnsi="Cambria" w:cs="Times New Roman"/>
          <w:sz w:val="20"/>
          <w:szCs w:val="20"/>
          <w:lang w:val="it-IT"/>
        </w:rPr>
        <w:t>oppure</w:t>
      </w:r>
      <w:r w:rsidR="003F5F46" w:rsidRPr="00A279AA">
        <w:rPr>
          <w:rFonts w:ascii="Cambria" w:eastAsia="Calibri" w:hAnsi="Cambria" w:cs="Times New Roman"/>
          <w:sz w:val="20"/>
          <w:szCs w:val="20"/>
          <w:lang w:val="it-IT"/>
        </w:rPr>
        <w:t xml:space="preserve"> in una sua parte, </w:t>
      </w:r>
    </w:p>
    <w:p w14:paraId="2B612D9B" w14:textId="77777777" w:rsidR="007D7DD9" w:rsidRPr="00A279AA" w:rsidRDefault="003F5F46" w:rsidP="007D7DD9">
      <w:pPr>
        <w:numPr>
          <w:ilvl w:val="0"/>
          <w:numId w:val="29"/>
        </w:numPr>
        <w:tabs>
          <w:tab w:val="left" w:pos="284"/>
        </w:tabs>
        <w:spacing w:after="0" w:line="240" w:lineRule="auto"/>
        <w:ind w:left="284" w:hanging="284"/>
        <w:contextualSpacing/>
        <w:jc w:val="both"/>
        <w:rPr>
          <w:rFonts w:ascii="Cambria" w:eastAsia="Calibri" w:hAnsi="Cambria" w:cs="Times New Roman"/>
          <w:sz w:val="20"/>
          <w:szCs w:val="20"/>
          <w:lang w:val="it-IT"/>
        </w:rPr>
      </w:pPr>
      <w:r w:rsidRPr="00A279AA">
        <w:rPr>
          <w:rFonts w:ascii="Cambria" w:eastAsia="Calibri" w:hAnsi="Cambria" w:cs="Times New Roman"/>
          <w:sz w:val="20"/>
          <w:szCs w:val="20"/>
          <w:lang w:val="it-IT"/>
        </w:rPr>
        <w:t xml:space="preserve">installazione di impianti di condizionamento per tutto l'edificio o in una sua parte </w:t>
      </w:r>
      <w:r w:rsidR="00052FEE" w:rsidRPr="00A279AA">
        <w:rPr>
          <w:rFonts w:ascii="Cambria" w:eastAsia="Calibri" w:hAnsi="Cambria" w:cs="Times New Roman"/>
          <w:sz w:val="20"/>
          <w:szCs w:val="20"/>
          <w:lang w:val="it-IT"/>
        </w:rPr>
        <w:t>(</w:t>
      </w:r>
      <w:r w:rsidRPr="00A279AA">
        <w:rPr>
          <w:rFonts w:ascii="Cambria" w:eastAsia="Calibri" w:hAnsi="Cambria" w:cs="Times New Roman"/>
          <w:sz w:val="20"/>
          <w:szCs w:val="20"/>
          <w:lang w:val="it-IT"/>
        </w:rPr>
        <w:t>l'unità esterna del condizionatore d'aria deve essere installata s</w:t>
      </w:r>
      <w:r w:rsidR="00A51DEF" w:rsidRPr="00A279AA">
        <w:rPr>
          <w:rFonts w:ascii="Cambria" w:eastAsia="Calibri" w:hAnsi="Cambria" w:cs="Times New Roman"/>
          <w:sz w:val="20"/>
          <w:szCs w:val="20"/>
          <w:lang w:val="it-IT"/>
        </w:rPr>
        <w:t>ulla parte dell'edificio che non è visibile dallo spazio stradale e in modo da non compromettere la qualità dell'ambiente urbano protetto),</w:t>
      </w:r>
      <w:r w:rsidR="007D7DD9" w:rsidRPr="00A279AA">
        <w:rPr>
          <w:rFonts w:ascii="Cambria" w:eastAsia="Calibri" w:hAnsi="Cambria" w:cs="Times New Roman"/>
          <w:sz w:val="20"/>
          <w:szCs w:val="20"/>
          <w:lang w:val="it-IT"/>
        </w:rPr>
        <w:t xml:space="preserve"> </w:t>
      </w:r>
    </w:p>
    <w:p w14:paraId="4A1F52D9" w14:textId="77777777" w:rsidR="007D7DD9" w:rsidRPr="00A279AA" w:rsidRDefault="00A51DEF" w:rsidP="007D7DD9">
      <w:pPr>
        <w:numPr>
          <w:ilvl w:val="0"/>
          <w:numId w:val="29"/>
        </w:numPr>
        <w:tabs>
          <w:tab w:val="left" w:pos="284"/>
        </w:tabs>
        <w:spacing w:after="0" w:line="240" w:lineRule="auto"/>
        <w:ind w:left="284" w:hanging="284"/>
        <w:contextualSpacing/>
        <w:jc w:val="both"/>
        <w:rPr>
          <w:rFonts w:ascii="Cambria" w:eastAsia="Calibri" w:hAnsi="Cambria" w:cs="Times New Roman"/>
          <w:sz w:val="20"/>
          <w:szCs w:val="20"/>
          <w:lang w:val="it-IT"/>
        </w:rPr>
      </w:pPr>
      <w:r w:rsidRPr="00A279AA">
        <w:rPr>
          <w:rFonts w:ascii="Cambria" w:eastAsia="Calibri" w:hAnsi="Cambria" w:cs="Times New Roman"/>
          <w:sz w:val="20"/>
          <w:szCs w:val="20"/>
          <w:lang w:val="it-IT"/>
        </w:rPr>
        <w:t>piantagione di adeguati arbusti e alberi mediterranei sul terreno dell'edificio abitativo</w:t>
      </w:r>
      <w:r w:rsidR="007675FA" w:rsidRPr="00A279AA">
        <w:rPr>
          <w:rFonts w:ascii="Cambria" w:eastAsia="Calibri" w:hAnsi="Cambria" w:cs="Times New Roman"/>
          <w:sz w:val="20"/>
          <w:szCs w:val="20"/>
          <w:lang w:val="it-IT"/>
        </w:rPr>
        <w:t>.</w:t>
      </w:r>
    </w:p>
    <w:p w14:paraId="2EBA29DF" w14:textId="77777777" w:rsidR="001E02C9" w:rsidRPr="00A279AA" w:rsidRDefault="00052FEE" w:rsidP="00052FEE">
      <w:pPr>
        <w:pStyle w:val="Paragrafoelenco"/>
        <w:tabs>
          <w:tab w:val="left" w:pos="284"/>
        </w:tabs>
        <w:spacing w:after="0" w:line="240" w:lineRule="auto"/>
        <w:ind w:left="0"/>
        <w:jc w:val="both"/>
        <w:rPr>
          <w:rFonts w:ascii="Cambria" w:hAnsi="Cambria" w:cs="Times New Roman"/>
          <w:sz w:val="20"/>
          <w:szCs w:val="20"/>
          <w:lang w:val="it-IT"/>
        </w:rPr>
      </w:pPr>
      <w:r w:rsidRPr="00A279AA">
        <w:rPr>
          <w:rFonts w:ascii="Cambria" w:hAnsi="Cambria" w:cs="Times New Roman"/>
          <w:sz w:val="20"/>
          <w:szCs w:val="20"/>
          <w:lang w:val="it-IT"/>
        </w:rPr>
        <w:t xml:space="preserve"> </w:t>
      </w:r>
    </w:p>
    <w:p w14:paraId="36E51E16" w14:textId="77777777" w:rsidR="0035536D" w:rsidRPr="00A279AA" w:rsidRDefault="00A51DEF" w:rsidP="00943CA3">
      <w:pPr>
        <w:pStyle w:val="Paragrafoelenco"/>
        <w:numPr>
          <w:ilvl w:val="0"/>
          <w:numId w:val="23"/>
        </w:numPr>
        <w:spacing w:after="0" w:line="240" w:lineRule="auto"/>
        <w:ind w:left="284" w:hanging="284"/>
        <w:jc w:val="both"/>
        <w:rPr>
          <w:rFonts w:ascii="Cambria" w:eastAsia="Calibri" w:hAnsi="Cambria" w:cs="Times New Roman"/>
          <w:b/>
          <w:sz w:val="20"/>
          <w:szCs w:val="20"/>
          <w:lang w:val="it-IT"/>
        </w:rPr>
      </w:pPr>
      <w:r w:rsidRPr="00A279AA">
        <w:rPr>
          <w:rFonts w:ascii="Cambria" w:eastAsia="Calibri" w:hAnsi="Cambria" w:cs="Times New Roman"/>
          <w:b/>
          <w:sz w:val="20"/>
          <w:szCs w:val="20"/>
          <w:lang w:val="it-IT"/>
        </w:rPr>
        <w:t>DEFINIZIONE DELLE MISURE E UTILIZZO DEI CONTRIBUTI</w:t>
      </w:r>
    </w:p>
    <w:p w14:paraId="0EC0162D" w14:textId="77777777" w:rsidR="003D2CDC" w:rsidRPr="00A279AA" w:rsidRDefault="003D2CDC" w:rsidP="003D2CDC">
      <w:pPr>
        <w:pStyle w:val="Paragrafoelenco"/>
        <w:spacing w:after="0" w:line="240" w:lineRule="auto"/>
        <w:ind w:left="284"/>
        <w:jc w:val="both"/>
        <w:rPr>
          <w:rFonts w:ascii="Cambria" w:eastAsia="Calibri" w:hAnsi="Cambria" w:cs="Times New Roman"/>
          <w:b/>
          <w:sz w:val="20"/>
          <w:szCs w:val="20"/>
          <w:lang w:val="it-IT"/>
        </w:rPr>
      </w:pPr>
    </w:p>
    <w:p w14:paraId="7A1F6A33" w14:textId="77777777" w:rsidR="0035536D" w:rsidRPr="00A279AA" w:rsidRDefault="00A51DEF" w:rsidP="009B0A0B">
      <w:pPr>
        <w:spacing w:after="0" w:line="240" w:lineRule="auto"/>
        <w:contextualSpacing/>
        <w:jc w:val="both"/>
        <w:rPr>
          <w:rFonts w:ascii="Cambria" w:eastAsia="Calibri" w:hAnsi="Cambria" w:cs="Times New Roman"/>
          <w:sz w:val="20"/>
          <w:szCs w:val="20"/>
          <w:lang w:val="it-IT"/>
        </w:rPr>
      </w:pPr>
      <w:r w:rsidRPr="00A279AA">
        <w:rPr>
          <w:rFonts w:ascii="Cambria" w:eastAsia="Calibri" w:hAnsi="Cambria" w:cs="Times New Roman"/>
          <w:sz w:val="20"/>
          <w:szCs w:val="20"/>
          <w:lang w:val="it-IT"/>
        </w:rPr>
        <w:t>L’importo dei contributi a fondo perduto finalizzati all’applicazione delle misure mitigative che il singolo beneficiario può percepire equivale a minimo il 50 % (cinquanta per cento) delle spese ammissibili dell’investimento. I fondi assegnati in virtù del presente bando sono fondi a destinazione vincolata e possono essere utilizzati unicamente per le finalità definite con il presente bando e il contratto.</w:t>
      </w:r>
    </w:p>
    <w:p w14:paraId="223A2D07" w14:textId="77777777" w:rsidR="009B0A0B" w:rsidRPr="00A279AA" w:rsidRDefault="009B0A0B" w:rsidP="009B0A0B">
      <w:pPr>
        <w:spacing w:after="0" w:line="240" w:lineRule="auto"/>
        <w:contextualSpacing/>
        <w:jc w:val="both"/>
        <w:rPr>
          <w:rFonts w:ascii="Cambria" w:eastAsia="Calibri" w:hAnsi="Cambria" w:cs="Times New Roman"/>
          <w:sz w:val="20"/>
          <w:szCs w:val="20"/>
          <w:lang w:val="it-IT"/>
        </w:rPr>
      </w:pPr>
    </w:p>
    <w:p w14:paraId="2CDE1AD2" w14:textId="77777777" w:rsidR="0035536D" w:rsidRPr="00A279AA" w:rsidRDefault="00A51DEF" w:rsidP="009B0A0B">
      <w:pPr>
        <w:spacing w:after="0" w:line="240" w:lineRule="auto"/>
        <w:contextualSpacing/>
        <w:jc w:val="both"/>
        <w:rPr>
          <w:rFonts w:ascii="Cambria" w:eastAsia="Calibri" w:hAnsi="Cambria" w:cs="Times New Roman"/>
          <w:sz w:val="20"/>
          <w:szCs w:val="20"/>
          <w:lang w:val="it-IT"/>
        </w:rPr>
      </w:pPr>
      <w:r w:rsidRPr="00A279AA">
        <w:rPr>
          <w:rFonts w:ascii="Cambria" w:eastAsia="Calibri" w:hAnsi="Cambria" w:cs="Times New Roman"/>
          <w:sz w:val="20"/>
          <w:szCs w:val="20"/>
          <w:lang w:val="it-IT"/>
        </w:rPr>
        <w:t xml:space="preserve">I fondi vincolati finalizzati all'applicazione delle </w:t>
      </w:r>
      <w:proofErr w:type="gramStart"/>
      <w:r w:rsidRPr="00A279AA">
        <w:rPr>
          <w:rFonts w:ascii="Cambria" w:eastAsia="Calibri" w:hAnsi="Cambria" w:cs="Times New Roman"/>
          <w:sz w:val="20"/>
          <w:szCs w:val="20"/>
          <w:lang w:val="it-IT"/>
        </w:rPr>
        <w:t>misure  di</w:t>
      </w:r>
      <w:proofErr w:type="gramEnd"/>
      <w:r w:rsidRPr="00A279AA">
        <w:rPr>
          <w:rFonts w:ascii="Cambria" w:eastAsia="Calibri" w:hAnsi="Cambria" w:cs="Times New Roman"/>
          <w:sz w:val="20"/>
          <w:szCs w:val="20"/>
          <w:lang w:val="it-IT"/>
        </w:rPr>
        <w:t xml:space="preserve"> mitigazione possono essere utilizzati per lavori edili, artigianali e di installazione, per l'acquisto di materiale e macchinari, la supervisione tecnica, l'IVA e inoltre per:</w:t>
      </w:r>
    </w:p>
    <w:p w14:paraId="5FB7A362" w14:textId="77777777" w:rsidR="006C3410" w:rsidRPr="00A279AA" w:rsidRDefault="006C3410" w:rsidP="009B0A0B">
      <w:pPr>
        <w:spacing w:after="0" w:line="240" w:lineRule="auto"/>
        <w:contextualSpacing/>
        <w:jc w:val="both"/>
        <w:rPr>
          <w:rFonts w:ascii="Cambria" w:eastAsia="Calibri" w:hAnsi="Cambria" w:cs="Times New Roman"/>
          <w:sz w:val="20"/>
          <w:szCs w:val="20"/>
          <w:lang w:val="it-IT"/>
        </w:rPr>
      </w:pPr>
    </w:p>
    <w:p w14:paraId="2303D02D" w14:textId="77777777" w:rsidR="00506D85" w:rsidRPr="00A279AA" w:rsidRDefault="00A51DEF" w:rsidP="00943CA3">
      <w:pPr>
        <w:numPr>
          <w:ilvl w:val="0"/>
          <w:numId w:val="12"/>
        </w:numPr>
        <w:tabs>
          <w:tab w:val="left" w:pos="284"/>
        </w:tabs>
        <w:spacing w:after="0" w:line="240" w:lineRule="auto"/>
        <w:ind w:left="0" w:firstLine="0"/>
        <w:contextualSpacing/>
        <w:jc w:val="both"/>
        <w:rPr>
          <w:rFonts w:ascii="Cambria" w:eastAsia="Calibri" w:hAnsi="Cambria" w:cs="Times New Roman"/>
          <w:sz w:val="20"/>
          <w:szCs w:val="20"/>
          <w:lang w:val="it-IT"/>
        </w:rPr>
      </w:pPr>
      <w:r w:rsidRPr="00A279AA">
        <w:rPr>
          <w:rFonts w:ascii="Cambria" w:hAnsi="Cambria" w:cs="Times New Roman"/>
          <w:b/>
          <w:sz w:val="20"/>
          <w:szCs w:val="20"/>
          <w:lang w:val="it-IT"/>
        </w:rPr>
        <w:t>la sostituzione dei serramenti</w:t>
      </w:r>
      <w:r w:rsidR="0035536D" w:rsidRPr="00A279AA">
        <w:rPr>
          <w:rFonts w:ascii="Cambria" w:eastAsia="Calibri" w:hAnsi="Cambria" w:cs="Times New Roman"/>
          <w:sz w:val="20"/>
          <w:szCs w:val="20"/>
          <w:lang w:val="it-IT"/>
        </w:rPr>
        <w:t>:</w:t>
      </w:r>
    </w:p>
    <w:p w14:paraId="64562590" w14:textId="77777777" w:rsidR="0066040E" w:rsidRPr="00A279AA" w:rsidRDefault="00916E91" w:rsidP="006C3410">
      <w:pPr>
        <w:tabs>
          <w:tab w:val="left" w:pos="284"/>
        </w:tabs>
        <w:spacing w:after="0" w:line="240" w:lineRule="auto"/>
        <w:contextualSpacing/>
        <w:jc w:val="both"/>
        <w:rPr>
          <w:rFonts w:ascii="Cambria" w:eastAsia="Calibri" w:hAnsi="Cambria" w:cs="Times New Roman"/>
          <w:sz w:val="20"/>
          <w:szCs w:val="20"/>
          <w:lang w:val="it-IT"/>
        </w:rPr>
      </w:pPr>
      <w:r w:rsidRPr="00A279AA">
        <w:rPr>
          <w:rFonts w:ascii="Cambria" w:eastAsia="Calibri" w:hAnsi="Cambria" w:cs="Times New Roman"/>
          <w:sz w:val="20"/>
          <w:szCs w:val="20"/>
          <w:lang w:val="it-IT"/>
        </w:rPr>
        <w:t>rimozione delle finestre e delle porte esistenti nonché acquisto e installazione di nuovi serramenti e dei relativi sistemi di ombreggiatura esterna, riparazione e finitura di persiane, altri costi direttamente correlati all'attuazione dell'investimento;</w:t>
      </w:r>
    </w:p>
    <w:p w14:paraId="57EBEFA2" w14:textId="77777777" w:rsidR="006C3410" w:rsidRPr="00A279AA" w:rsidRDefault="006C3410" w:rsidP="009B0A0B">
      <w:pPr>
        <w:tabs>
          <w:tab w:val="left" w:pos="284"/>
        </w:tabs>
        <w:spacing w:after="0" w:line="240" w:lineRule="auto"/>
        <w:contextualSpacing/>
        <w:jc w:val="both"/>
        <w:rPr>
          <w:rFonts w:ascii="Cambria" w:eastAsia="Calibri" w:hAnsi="Cambria" w:cs="Times New Roman"/>
          <w:sz w:val="20"/>
          <w:szCs w:val="20"/>
          <w:lang w:val="it-IT"/>
        </w:rPr>
      </w:pPr>
    </w:p>
    <w:p w14:paraId="11551064" w14:textId="77777777" w:rsidR="0035536D" w:rsidRPr="00A279AA" w:rsidRDefault="00A51DEF" w:rsidP="00943CA3">
      <w:pPr>
        <w:numPr>
          <w:ilvl w:val="0"/>
          <w:numId w:val="12"/>
        </w:numPr>
        <w:tabs>
          <w:tab w:val="left" w:pos="284"/>
        </w:tabs>
        <w:spacing w:after="0" w:line="240" w:lineRule="auto"/>
        <w:ind w:left="0" w:firstLine="0"/>
        <w:contextualSpacing/>
        <w:jc w:val="both"/>
        <w:rPr>
          <w:rFonts w:ascii="Cambria" w:eastAsia="Calibri" w:hAnsi="Cambria" w:cs="Times New Roman"/>
          <w:b/>
          <w:sz w:val="20"/>
          <w:szCs w:val="20"/>
          <w:lang w:val="it-IT"/>
        </w:rPr>
      </w:pPr>
      <w:r w:rsidRPr="00A279AA">
        <w:rPr>
          <w:rFonts w:ascii="Cambria" w:eastAsia="Calibri" w:hAnsi="Cambria" w:cs="Times New Roman"/>
          <w:b/>
          <w:sz w:val="20"/>
          <w:szCs w:val="20"/>
          <w:lang w:val="it-IT"/>
        </w:rPr>
        <w:t xml:space="preserve">la </w:t>
      </w:r>
      <w:r w:rsidR="00916E91" w:rsidRPr="00A279AA">
        <w:rPr>
          <w:rFonts w:ascii="Cambria" w:eastAsia="Calibri" w:hAnsi="Cambria" w:cs="Times New Roman"/>
          <w:b/>
          <w:sz w:val="20"/>
          <w:szCs w:val="20"/>
          <w:lang w:val="it-IT"/>
        </w:rPr>
        <w:t>realizzazione</w:t>
      </w:r>
      <w:r w:rsidRPr="00A279AA">
        <w:rPr>
          <w:rFonts w:ascii="Cambria" w:eastAsia="Calibri" w:hAnsi="Cambria" w:cs="Times New Roman"/>
          <w:b/>
          <w:sz w:val="20"/>
          <w:szCs w:val="20"/>
          <w:lang w:val="it-IT"/>
        </w:rPr>
        <w:t xml:space="preserve"> dell'intonaco della facciata</w:t>
      </w:r>
      <w:r w:rsidR="0035536D" w:rsidRPr="00A279AA">
        <w:rPr>
          <w:rFonts w:ascii="Cambria" w:eastAsia="Calibri" w:hAnsi="Cambria" w:cs="Times New Roman"/>
          <w:b/>
          <w:sz w:val="20"/>
          <w:szCs w:val="20"/>
          <w:lang w:val="it-IT"/>
        </w:rPr>
        <w:t xml:space="preserve">: </w:t>
      </w:r>
    </w:p>
    <w:p w14:paraId="07628D72" w14:textId="04C474DB" w:rsidR="009344F3" w:rsidRPr="00A279AA" w:rsidRDefault="00916E91" w:rsidP="009344F3">
      <w:pPr>
        <w:pStyle w:val="Paragrafoelenco"/>
        <w:tabs>
          <w:tab w:val="left" w:pos="284"/>
        </w:tabs>
        <w:spacing w:after="0" w:line="240" w:lineRule="auto"/>
        <w:ind w:left="0"/>
        <w:jc w:val="both"/>
        <w:rPr>
          <w:rFonts w:ascii="Cambria" w:eastAsia="Calibri" w:hAnsi="Cambria" w:cs="Times New Roman"/>
          <w:sz w:val="20"/>
          <w:szCs w:val="20"/>
          <w:lang w:val="it-IT"/>
        </w:rPr>
      </w:pPr>
      <w:r w:rsidRPr="00A279AA">
        <w:rPr>
          <w:rFonts w:ascii="Cambria" w:eastAsia="Calibri" w:hAnsi="Cambria" w:cs="Times New Roman"/>
          <w:sz w:val="20"/>
          <w:szCs w:val="20"/>
          <w:lang w:val="it-IT"/>
        </w:rPr>
        <w:t>protezione della pavimentazione attorno all’edificio, erezione del ponteggio, acquisto e installazione del materiale per la facciata (compreso l'isolamento, sugli edifici ove ciò sia consentito in conformità con le condizioni di tutela culturale e con il consenso</w:t>
      </w:r>
      <w:r w:rsidR="00DB6BFC" w:rsidRPr="00A279AA">
        <w:rPr>
          <w:rFonts w:ascii="Cambria" w:eastAsia="Calibri" w:hAnsi="Cambria" w:cs="Times New Roman"/>
          <w:sz w:val="20"/>
          <w:szCs w:val="20"/>
          <w:lang w:val="it-IT"/>
        </w:rPr>
        <w:t xml:space="preserve"> dell’</w:t>
      </w:r>
      <w:r w:rsidR="00DB6BFC" w:rsidRPr="00A279AA">
        <w:rPr>
          <w:rFonts w:ascii="Cambria" w:eastAsia="Calibri" w:hAnsi="Cambria" w:cs="Times New Roman"/>
          <w:sz w:val="20"/>
          <w:szCs w:val="20"/>
          <w:lang w:val="it-IT"/>
        </w:rPr>
        <w:t xml:space="preserve">Istituto per la tutela dei beni culturali della </w:t>
      </w:r>
      <w:proofErr w:type="gramStart"/>
      <w:r w:rsidR="00DB6BFC" w:rsidRPr="00A279AA">
        <w:rPr>
          <w:rFonts w:ascii="Cambria" w:eastAsia="Calibri" w:hAnsi="Cambria" w:cs="Times New Roman"/>
          <w:sz w:val="20"/>
          <w:szCs w:val="20"/>
          <w:lang w:val="it-IT"/>
        </w:rPr>
        <w:t>Slovenia</w:t>
      </w:r>
      <w:r w:rsidR="00DB6BFC" w:rsidRPr="00A279AA">
        <w:rPr>
          <w:rFonts w:ascii="Cambria" w:eastAsia="Calibri" w:hAnsi="Cambria" w:cs="Times New Roman"/>
          <w:sz w:val="20"/>
          <w:szCs w:val="20"/>
          <w:lang w:val="it-IT"/>
        </w:rPr>
        <w:t xml:space="preserve">  </w:t>
      </w:r>
      <w:r w:rsidRPr="00A279AA">
        <w:rPr>
          <w:rFonts w:ascii="Cambria" w:eastAsia="Calibri" w:hAnsi="Cambria" w:cs="Times New Roman"/>
          <w:sz w:val="20"/>
          <w:szCs w:val="20"/>
          <w:lang w:val="it-IT"/>
        </w:rPr>
        <w:t>UO</w:t>
      </w:r>
      <w:proofErr w:type="gramEnd"/>
      <w:r w:rsidRPr="00A279AA">
        <w:rPr>
          <w:rFonts w:ascii="Cambria" w:eastAsia="Calibri" w:hAnsi="Cambria" w:cs="Times New Roman"/>
          <w:sz w:val="20"/>
          <w:szCs w:val="20"/>
          <w:lang w:val="it-IT"/>
        </w:rPr>
        <w:t xml:space="preserve"> Pirano), altri costi direttamente correlati all'attuazione dell'investimento;</w:t>
      </w:r>
    </w:p>
    <w:p w14:paraId="6AD8FBF8" w14:textId="77777777" w:rsidR="009344F3" w:rsidRPr="00A279AA" w:rsidRDefault="009344F3" w:rsidP="009C0412">
      <w:pPr>
        <w:pStyle w:val="Paragrafoelenco"/>
        <w:tabs>
          <w:tab w:val="left" w:pos="284"/>
        </w:tabs>
        <w:spacing w:after="0" w:line="240" w:lineRule="auto"/>
        <w:ind w:left="0"/>
        <w:jc w:val="both"/>
        <w:rPr>
          <w:rFonts w:ascii="Cambria" w:eastAsia="Calibri" w:hAnsi="Cambria" w:cs="Times New Roman"/>
          <w:sz w:val="20"/>
          <w:szCs w:val="20"/>
          <w:lang w:val="it-IT"/>
        </w:rPr>
      </w:pPr>
    </w:p>
    <w:p w14:paraId="214743B8" w14:textId="77777777" w:rsidR="00506D85" w:rsidRPr="00A279AA" w:rsidRDefault="00A51DEF" w:rsidP="00943CA3">
      <w:pPr>
        <w:numPr>
          <w:ilvl w:val="0"/>
          <w:numId w:val="12"/>
        </w:numPr>
        <w:tabs>
          <w:tab w:val="left" w:pos="284"/>
        </w:tabs>
        <w:spacing w:after="0" w:line="240" w:lineRule="auto"/>
        <w:ind w:left="0" w:firstLine="0"/>
        <w:contextualSpacing/>
        <w:jc w:val="both"/>
        <w:rPr>
          <w:rFonts w:ascii="Cambria" w:eastAsia="Calibri" w:hAnsi="Cambria" w:cs="Times New Roman"/>
          <w:sz w:val="20"/>
          <w:szCs w:val="20"/>
          <w:lang w:val="it-IT"/>
        </w:rPr>
      </w:pPr>
      <w:r w:rsidRPr="00A279AA">
        <w:rPr>
          <w:rFonts w:ascii="Cambria" w:eastAsia="Calibri" w:hAnsi="Cambria" w:cs="Times New Roman"/>
          <w:b/>
          <w:sz w:val="20"/>
          <w:szCs w:val="20"/>
          <w:lang w:val="it-IT"/>
        </w:rPr>
        <w:t>l'isolamento della copertura o del sottotetto</w:t>
      </w:r>
      <w:r w:rsidR="0035536D" w:rsidRPr="00A279AA">
        <w:rPr>
          <w:rFonts w:ascii="Cambria" w:eastAsia="Calibri" w:hAnsi="Cambria" w:cs="Times New Roman"/>
          <w:sz w:val="20"/>
          <w:szCs w:val="20"/>
          <w:lang w:val="it-IT"/>
        </w:rPr>
        <w:t>:</w:t>
      </w:r>
      <w:r w:rsidR="0035536D" w:rsidRPr="00A279AA">
        <w:rPr>
          <w:rFonts w:ascii="Cambria" w:eastAsia="Times New Roman" w:hAnsi="Cambria" w:cs="Times New Roman"/>
          <w:sz w:val="20"/>
          <w:szCs w:val="20"/>
          <w:lang w:val="it-IT"/>
        </w:rPr>
        <w:t xml:space="preserve"> </w:t>
      </w:r>
    </w:p>
    <w:p w14:paraId="45FDAF9A" w14:textId="77777777" w:rsidR="009344F3" w:rsidRPr="00A279AA" w:rsidRDefault="00916E91" w:rsidP="009344F3">
      <w:pPr>
        <w:tabs>
          <w:tab w:val="left" w:pos="284"/>
        </w:tabs>
        <w:spacing w:after="0" w:line="240" w:lineRule="auto"/>
        <w:jc w:val="both"/>
        <w:rPr>
          <w:rFonts w:ascii="Cambria" w:eastAsia="Times New Roman" w:hAnsi="Cambria" w:cs="Times New Roman"/>
          <w:sz w:val="20"/>
          <w:szCs w:val="20"/>
          <w:lang w:val="it-IT"/>
        </w:rPr>
      </w:pPr>
      <w:r w:rsidRPr="00A279AA">
        <w:rPr>
          <w:rFonts w:ascii="Cambria" w:eastAsia="Times New Roman" w:hAnsi="Cambria" w:cs="Times New Roman"/>
          <w:sz w:val="20"/>
          <w:szCs w:val="20"/>
          <w:lang w:val="it-IT"/>
        </w:rPr>
        <w:t>protezione del pavimento attorno all’edificio, erezione de</w:t>
      </w:r>
      <w:r w:rsidR="00703E4C" w:rsidRPr="00A279AA">
        <w:rPr>
          <w:rFonts w:ascii="Cambria" w:eastAsia="Times New Roman" w:hAnsi="Cambria" w:cs="Times New Roman"/>
          <w:sz w:val="20"/>
          <w:szCs w:val="20"/>
          <w:lang w:val="it-IT"/>
        </w:rPr>
        <w:t xml:space="preserve">l ponteggio, </w:t>
      </w:r>
      <w:r w:rsidRPr="00A279AA">
        <w:rPr>
          <w:rFonts w:ascii="Cambria" w:eastAsia="Times New Roman" w:hAnsi="Cambria" w:cs="Times New Roman"/>
          <w:sz w:val="20"/>
          <w:szCs w:val="20"/>
          <w:lang w:val="it-IT"/>
        </w:rPr>
        <w:t>acquisto e installazione d</w:t>
      </w:r>
      <w:r w:rsidR="00703E4C" w:rsidRPr="00A279AA">
        <w:rPr>
          <w:rFonts w:ascii="Cambria" w:eastAsia="Times New Roman" w:hAnsi="Cambria" w:cs="Times New Roman"/>
          <w:sz w:val="20"/>
          <w:szCs w:val="20"/>
          <w:lang w:val="it-IT"/>
        </w:rPr>
        <w:t>ell’</w:t>
      </w:r>
      <w:r w:rsidRPr="00A279AA">
        <w:rPr>
          <w:rFonts w:ascii="Cambria" w:eastAsia="Times New Roman" w:hAnsi="Cambria" w:cs="Times New Roman"/>
          <w:sz w:val="20"/>
          <w:szCs w:val="20"/>
          <w:lang w:val="it-IT"/>
        </w:rPr>
        <w:t xml:space="preserve">isolamento, acquisto e installazione </w:t>
      </w:r>
      <w:r w:rsidR="00703E4C" w:rsidRPr="00A279AA">
        <w:rPr>
          <w:rFonts w:ascii="Cambria" w:eastAsia="Times New Roman" w:hAnsi="Cambria" w:cs="Times New Roman"/>
          <w:sz w:val="20"/>
          <w:szCs w:val="20"/>
          <w:lang w:val="it-IT"/>
        </w:rPr>
        <w:t xml:space="preserve">della </w:t>
      </w:r>
      <w:r w:rsidRPr="00A279AA">
        <w:rPr>
          <w:rFonts w:ascii="Cambria" w:eastAsia="Times New Roman" w:hAnsi="Cambria" w:cs="Times New Roman"/>
          <w:sz w:val="20"/>
          <w:szCs w:val="20"/>
          <w:lang w:val="it-IT"/>
        </w:rPr>
        <w:t xml:space="preserve">barriera a vapore, </w:t>
      </w:r>
      <w:r w:rsidR="00703E4C" w:rsidRPr="00A279AA">
        <w:rPr>
          <w:rFonts w:ascii="Cambria" w:eastAsia="Times New Roman" w:hAnsi="Cambria" w:cs="Times New Roman"/>
          <w:sz w:val="20"/>
          <w:szCs w:val="20"/>
          <w:lang w:val="it-IT"/>
        </w:rPr>
        <w:t xml:space="preserve">della pellicola permeabile ovvero di altro materiale con funzione di copertura secondaria, </w:t>
      </w:r>
      <w:r w:rsidRPr="00A279AA">
        <w:rPr>
          <w:rFonts w:ascii="Cambria" w:eastAsia="Times New Roman" w:hAnsi="Cambria" w:cs="Times New Roman"/>
          <w:sz w:val="20"/>
          <w:szCs w:val="20"/>
          <w:lang w:val="it-IT"/>
        </w:rPr>
        <w:t>sostituzione d</w:t>
      </w:r>
      <w:r w:rsidR="00703E4C" w:rsidRPr="00A279AA">
        <w:rPr>
          <w:rFonts w:ascii="Cambria" w:eastAsia="Times New Roman" w:hAnsi="Cambria" w:cs="Times New Roman"/>
          <w:sz w:val="20"/>
          <w:szCs w:val="20"/>
          <w:lang w:val="it-IT"/>
        </w:rPr>
        <w:t>e</w:t>
      </w:r>
      <w:r w:rsidRPr="00A279AA">
        <w:rPr>
          <w:rFonts w:ascii="Cambria" w:eastAsia="Times New Roman" w:hAnsi="Cambria" w:cs="Times New Roman"/>
          <w:sz w:val="20"/>
          <w:szCs w:val="20"/>
          <w:lang w:val="it-IT"/>
        </w:rPr>
        <w:t xml:space="preserve">i singoli elementi strutturali, che sono sostituiti </w:t>
      </w:r>
      <w:r w:rsidR="00703E4C" w:rsidRPr="00A279AA">
        <w:rPr>
          <w:rFonts w:ascii="Cambria" w:eastAsia="Times New Roman" w:hAnsi="Cambria" w:cs="Times New Roman"/>
          <w:sz w:val="20"/>
          <w:szCs w:val="20"/>
          <w:lang w:val="it-IT"/>
        </w:rPr>
        <w:t xml:space="preserve">dallo stesso tipo di </w:t>
      </w:r>
      <w:r w:rsidRPr="00A279AA">
        <w:rPr>
          <w:rFonts w:ascii="Cambria" w:eastAsia="Times New Roman" w:hAnsi="Cambria" w:cs="Times New Roman"/>
          <w:sz w:val="20"/>
          <w:szCs w:val="20"/>
          <w:lang w:val="it-IT"/>
        </w:rPr>
        <w:t xml:space="preserve">elementi, stampaggio, finiture a isolamento del tetto, ad es. pannelli di cartongesso, rivestimenti in legno e altri; </w:t>
      </w:r>
      <w:r w:rsidR="00703E4C" w:rsidRPr="00A279AA">
        <w:rPr>
          <w:rFonts w:ascii="Cambria" w:eastAsia="Times New Roman" w:hAnsi="Cambria" w:cs="Times New Roman"/>
          <w:sz w:val="20"/>
          <w:szCs w:val="20"/>
          <w:lang w:val="it-IT"/>
        </w:rPr>
        <w:t xml:space="preserve">nel caso di ricostruzione del soffitto che </w:t>
      </w:r>
      <w:proofErr w:type="spellStart"/>
      <w:r w:rsidR="00703E4C" w:rsidRPr="00A279AA">
        <w:rPr>
          <w:rFonts w:ascii="Cambria" w:eastAsia="Times New Roman" w:hAnsi="Cambria" w:cs="Times New Roman"/>
          <w:sz w:val="20"/>
          <w:szCs w:val="20"/>
          <w:lang w:val="it-IT"/>
        </w:rPr>
        <w:t>da</w:t>
      </w:r>
      <w:proofErr w:type="spellEnd"/>
      <w:r w:rsidR="00703E4C" w:rsidRPr="00A279AA">
        <w:rPr>
          <w:rFonts w:ascii="Cambria" w:eastAsia="Times New Roman" w:hAnsi="Cambria" w:cs="Times New Roman"/>
          <w:sz w:val="20"/>
          <w:szCs w:val="20"/>
          <w:lang w:val="it-IT"/>
        </w:rPr>
        <w:t xml:space="preserve"> su un vano non riscaldato, per </w:t>
      </w:r>
      <w:proofErr w:type="spellStart"/>
      <w:r w:rsidR="00703E4C" w:rsidRPr="00A279AA">
        <w:rPr>
          <w:rFonts w:ascii="Cambria" w:eastAsia="Times New Roman" w:hAnsi="Cambria" w:cs="Times New Roman"/>
          <w:sz w:val="20"/>
          <w:szCs w:val="20"/>
          <w:lang w:val="it-IT"/>
        </w:rPr>
        <w:t>es</w:t>
      </w:r>
      <w:proofErr w:type="spellEnd"/>
      <w:r w:rsidR="00703E4C" w:rsidRPr="00A279AA">
        <w:rPr>
          <w:rFonts w:ascii="Cambria" w:eastAsia="Times New Roman" w:hAnsi="Cambria" w:cs="Times New Roman"/>
          <w:sz w:val="20"/>
          <w:szCs w:val="20"/>
          <w:lang w:val="it-IT"/>
        </w:rPr>
        <w:t xml:space="preserve">: </w:t>
      </w:r>
      <w:r w:rsidRPr="00A279AA">
        <w:rPr>
          <w:rFonts w:ascii="Cambria" w:eastAsia="Times New Roman" w:hAnsi="Cambria" w:cs="Times New Roman"/>
          <w:sz w:val="20"/>
          <w:szCs w:val="20"/>
          <w:lang w:val="it-IT"/>
        </w:rPr>
        <w:t>produzione di massetto in calcestruzzo, rivestimento di passerella in legno</w:t>
      </w:r>
      <w:r w:rsidR="00C37F88" w:rsidRPr="00A279AA">
        <w:rPr>
          <w:rFonts w:ascii="Cambria" w:eastAsia="Times New Roman" w:hAnsi="Cambria" w:cs="Times New Roman"/>
          <w:sz w:val="20"/>
          <w:szCs w:val="20"/>
          <w:lang w:val="it-IT"/>
        </w:rPr>
        <w:t xml:space="preserve">; in caso di </w:t>
      </w:r>
      <w:r w:rsidRPr="00A279AA">
        <w:rPr>
          <w:rFonts w:ascii="Cambria" w:eastAsia="Times New Roman" w:hAnsi="Cambria" w:cs="Times New Roman"/>
          <w:sz w:val="20"/>
          <w:szCs w:val="20"/>
          <w:lang w:val="it-IT"/>
        </w:rPr>
        <w:t>ricostruzione di un tetto piano anche i costi di rimozione d</w:t>
      </w:r>
      <w:r w:rsidR="00C37F88" w:rsidRPr="00A279AA">
        <w:rPr>
          <w:rFonts w:ascii="Cambria" w:eastAsia="Times New Roman" w:hAnsi="Cambria" w:cs="Times New Roman"/>
          <w:sz w:val="20"/>
          <w:szCs w:val="20"/>
          <w:lang w:val="it-IT"/>
        </w:rPr>
        <w:t>e</w:t>
      </w:r>
      <w:r w:rsidRPr="00A279AA">
        <w:rPr>
          <w:rFonts w:ascii="Cambria" w:eastAsia="Times New Roman" w:hAnsi="Cambria" w:cs="Times New Roman"/>
          <w:sz w:val="20"/>
          <w:szCs w:val="20"/>
          <w:lang w:val="it-IT"/>
        </w:rPr>
        <w:t xml:space="preserve">i vecchi strati, installazione di </w:t>
      </w:r>
      <w:r w:rsidR="00C37F88" w:rsidRPr="00A279AA">
        <w:rPr>
          <w:rFonts w:ascii="Cambria" w:eastAsia="Times New Roman" w:hAnsi="Cambria" w:cs="Times New Roman"/>
          <w:sz w:val="20"/>
          <w:szCs w:val="20"/>
          <w:lang w:val="it-IT"/>
        </w:rPr>
        <w:t xml:space="preserve">una </w:t>
      </w:r>
      <w:r w:rsidRPr="00A279AA">
        <w:rPr>
          <w:rFonts w:ascii="Cambria" w:eastAsia="Times New Roman" w:hAnsi="Cambria" w:cs="Times New Roman"/>
          <w:sz w:val="20"/>
          <w:szCs w:val="20"/>
          <w:lang w:val="it-IT"/>
        </w:rPr>
        <w:t>nuova impermeabilizzazione e realizzazione di massetti o altri rivestimenti di finitura, rimozione, altri costi direttamente correlati all'attuazione dell'investimento;</w:t>
      </w:r>
    </w:p>
    <w:p w14:paraId="304684E8" w14:textId="77777777" w:rsidR="00E47D35" w:rsidRPr="00A279AA" w:rsidRDefault="00E47D35" w:rsidP="00E47D35">
      <w:pPr>
        <w:tabs>
          <w:tab w:val="left" w:pos="284"/>
          <w:tab w:val="left" w:pos="1134"/>
        </w:tabs>
        <w:spacing w:after="0" w:line="240" w:lineRule="auto"/>
        <w:jc w:val="both"/>
        <w:rPr>
          <w:rFonts w:ascii="Cambria" w:hAnsi="Cambria" w:cs="Times New Roman"/>
          <w:color w:val="FF0000"/>
          <w:sz w:val="20"/>
          <w:szCs w:val="20"/>
          <w:lang w:val="it-IT"/>
        </w:rPr>
      </w:pPr>
    </w:p>
    <w:p w14:paraId="1C658995" w14:textId="77777777" w:rsidR="009B3725" w:rsidRPr="00A279AA" w:rsidRDefault="00A51DEF" w:rsidP="009B3725">
      <w:pPr>
        <w:numPr>
          <w:ilvl w:val="0"/>
          <w:numId w:val="12"/>
        </w:numPr>
        <w:tabs>
          <w:tab w:val="left" w:pos="284"/>
        </w:tabs>
        <w:spacing w:after="0" w:line="240" w:lineRule="auto"/>
        <w:ind w:hanging="1495"/>
        <w:contextualSpacing/>
        <w:jc w:val="both"/>
        <w:rPr>
          <w:rFonts w:ascii="Cambria" w:eastAsia="Times New Roman" w:hAnsi="Cambria" w:cs="Times New Roman"/>
          <w:b/>
          <w:sz w:val="20"/>
          <w:szCs w:val="20"/>
          <w:lang w:val="it-IT"/>
        </w:rPr>
      </w:pPr>
      <w:r w:rsidRPr="00A279AA">
        <w:rPr>
          <w:rFonts w:ascii="Cambria" w:hAnsi="Cambria" w:cs="Times New Roman"/>
          <w:b/>
          <w:sz w:val="20"/>
          <w:szCs w:val="20"/>
          <w:lang w:val="it-IT"/>
        </w:rPr>
        <w:t>l'installazione di sistemi di depurazione dell'aria e di areazione</w:t>
      </w:r>
      <w:r w:rsidR="009C0412" w:rsidRPr="00A279AA">
        <w:rPr>
          <w:rFonts w:ascii="Cambria" w:eastAsia="Times New Roman" w:hAnsi="Cambria" w:cs="Times New Roman"/>
          <w:b/>
          <w:sz w:val="20"/>
          <w:szCs w:val="20"/>
          <w:lang w:val="it-IT"/>
        </w:rPr>
        <w:t>:</w:t>
      </w:r>
    </w:p>
    <w:p w14:paraId="7E5BCFAC" w14:textId="77777777" w:rsidR="00733587" w:rsidRPr="00A279AA" w:rsidRDefault="00C37F88" w:rsidP="00733587">
      <w:pPr>
        <w:tabs>
          <w:tab w:val="left" w:pos="284"/>
        </w:tabs>
        <w:spacing w:after="0" w:line="240" w:lineRule="auto"/>
        <w:contextualSpacing/>
        <w:jc w:val="both"/>
        <w:rPr>
          <w:rFonts w:ascii="Cambria" w:eastAsia="Calibri" w:hAnsi="Cambria" w:cs="Times New Roman"/>
          <w:sz w:val="20"/>
          <w:szCs w:val="20"/>
          <w:lang w:val="it-IT"/>
        </w:rPr>
      </w:pPr>
      <w:r w:rsidRPr="00A279AA">
        <w:rPr>
          <w:rFonts w:ascii="Cambria" w:eastAsia="Calibri" w:hAnsi="Cambria" w:cs="Times New Roman"/>
          <w:sz w:val="20"/>
          <w:szCs w:val="20"/>
          <w:lang w:val="it-IT"/>
        </w:rPr>
        <w:t>acquisto e installazione del sistema di ventilazione selezionato, compresi i sistemi di ventilazione con un sistema di recupero del calore, acquisto e installazione di un sistema di distribuzione dell'aria con elementi per l’entrata e l’uscita dell’aria ed elementi di comando, rimozione dell’apparecchiatura esistente e dell’attrezzatura di ventilazione esistente, acquisto e installazione di un sistema di preriscaldamento dell'aria, installazioni elettriche e meccaniche adibite al funzionamento e al controllo del sistema e dell'avvio del sistema, altri costi direttamente correlati all'attuazione dell'investimento;</w:t>
      </w:r>
    </w:p>
    <w:p w14:paraId="233B02AE" w14:textId="77777777" w:rsidR="0035536D" w:rsidRPr="00A279AA" w:rsidRDefault="0035536D" w:rsidP="009B0A0B">
      <w:pPr>
        <w:tabs>
          <w:tab w:val="left" w:pos="284"/>
        </w:tabs>
        <w:spacing w:after="0" w:line="240" w:lineRule="auto"/>
        <w:contextualSpacing/>
        <w:jc w:val="both"/>
        <w:rPr>
          <w:rFonts w:ascii="Cambria" w:eastAsia="Times New Roman" w:hAnsi="Cambria" w:cs="Times New Roman"/>
          <w:color w:val="FF0000"/>
          <w:sz w:val="20"/>
          <w:szCs w:val="20"/>
          <w:lang w:val="it-IT"/>
        </w:rPr>
      </w:pPr>
    </w:p>
    <w:p w14:paraId="29E2972B" w14:textId="77777777" w:rsidR="0004196E" w:rsidRPr="00A279AA" w:rsidRDefault="00A51DEF" w:rsidP="00943CA3">
      <w:pPr>
        <w:numPr>
          <w:ilvl w:val="0"/>
          <w:numId w:val="12"/>
        </w:numPr>
        <w:tabs>
          <w:tab w:val="left" w:pos="284"/>
        </w:tabs>
        <w:spacing w:after="0" w:line="240" w:lineRule="auto"/>
        <w:ind w:left="0" w:firstLine="0"/>
        <w:contextualSpacing/>
        <w:jc w:val="both"/>
        <w:rPr>
          <w:rFonts w:ascii="Cambria" w:eastAsia="Times New Roman" w:hAnsi="Cambria" w:cs="Times New Roman"/>
          <w:sz w:val="20"/>
          <w:szCs w:val="20"/>
          <w:lang w:val="it-IT"/>
        </w:rPr>
      </w:pPr>
      <w:r w:rsidRPr="00A279AA">
        <w:rPr>
          <w:rFonts w:ascii="Cambria" w:hAnsi="Cambria" w:cs="Times New Roman"/>
          <w:b/>
          <w:sz w:val="20"/>
          <w:szCs w:val="20"/>
          <w:lang w:val="it-IT"/>
        </w:rPr>
        <w:t>l'installazione di impianti di climatizzazione</w:t>
      </w:r>
      <w:r w:rsidR="0035536D" w:rsidRPr="00A279AA">
        <w:rPr>
          <w:rFonts w:ascii="Cambria" w:eastAsia="Times New Roman" w:hAnsi="Cambria" w:cs="Times New Roman"/>
          <w:b/>
          <w:sz w:val="20"/>
          <w:szCs w:val="20"/>
          <w:lang w:val="it-IT"/>
        </w:rPr>
        <w:t>:</w:t>
      </w:r>
      <w:r w:rsidR="0035536D" w:rsidRPr="00A279AA">
        <w:rPr>
          <w:rFonts w:ascii="Cambria" w:eastAsia="Calibri" w:hAnsi="Cambria" w:cs="Times New Roman"/>
          <w:sz w:val="20"/>
          <w:szCs w:val="20"/>
          <w:lang w:val="it-IT"/>
        </w:rPr>
        <w:t xml:space="preserve"> </w:t>
      </w:r>
    </w:p>
    <w:p w14:paraId="74CE0ACF" w14:textId="77777777" w:rsidR="00E47D35" w:rsidRPr="00A279AA" w:rsidRDefault="00C37F88" w:rsidP="009C0412">
      <w:pPr>
        <w:pStyle w:val="Paragrafoelenco"/>
        <w:tabs>
          <w:tab w:val="left" w:pos="284"/>
        </w:tabs>
        <w:spacing w:after="0" w:line="240" w:lineRule="auto"/>
        <w:ind w:left="0"/>
        <w:jc w:val="both"/>
        <w:rPr>
          <w:rFonts w:ascii="Cambria" w:eastAsia="Times New Roman" w:hAnsi="Cambria" w:cs="Times New Roman"/>
          <w:sz w:val="20"/>
          <w:szCs w:val="20"/>
          <w:lang w:val="it-IT"/>
        </w:rPr>
      </w:pPr>
      <w:r w:rsidRPr="00A279AA">
        <w:rPr>
          <w:rFonts w:ascii="Cambria" w:eastAsia="Times New Roman" w:hAnsi="Cambria" w:cs="Times New Roman"/>
          <w:sz w:val="20"/>
          <w:szCs w:val="20"/>
          <w:lang w:val="it-IT"/>
        </w:rPr>
        <w:t xml:space="preserve">acquisto e installazione del condizionatore d'aria selezionato, dell’impianto elettrico e </w:t>
      </w:r>
      <w:r w:rsidR="00BF0306" w:rsidRPr="00A279AA">
        <w:rPr>
          <w:rFonts w:ascii="Cambria" w:eastAsia="Times New Roman" w:hAnsi="Cambria" w:cs="Times New Roman"/>
          <w:sz w:val="20"/>
          <w:szCs w:val="20"/>
          <w:lang w:val="it-IT"/>
        </w:rPr>
        <w:t xml:space="preserve">meccanico necessario per il funzionamento, </w:t>
      </w:r>
      <w:r w:rsidRPr="00A279AA">
        <w:rPr>
          <w:rFonts w:ascii="Cambria" w:eastAsia="Times New Roman" w:hAnsi="Cambria" w:cs="Times New Roman"/>
          <w:sz w:val="20"/>
          <w:szCs w:val="20"/>
          <w:lang w:val="it-IT"/>
        </w:rPr>
        <w:t>altri costi direttamente correlati all'attuazione dell'investimento;</w:t>
      </w:r>
    </w:p>
    <w:p w14:paraId="1F819E43" w14:textId="77777777" w:rsidR="0035536D" w:rsidRPr="00A279AA" w:rsidRDefault="0035536D" w:rsidP="00E47D35">
      <w:pPr>
        <w:pStyle w:val="Paragrafoelenco"/>
        <w:tabs>
          <w:tab w:val="left" w:pos="284"/>
        </w:tabs>
        <w:spacing w:after="0" w:line="240" w:lineRule="auto"/>
        <w:ind w:left="0"/>
        <w:jc w:val="both"/>
        <w:rPr>
          <w:rFonts w:ascii="Cambria" w:eastAsia="Times New Roman" w:hAnsi="Cambria" w:cs="Times New Roman"/>
          <w:sz w:val="20"/>
          <w:szCs w:val="20"/>
          <w:lang w:val="it-IT"/>
        </w:rPr>
      </w:pPr>
      <w:r w:rsidRPr="00A279AA">
        <w:rPr>
          <w:rFonts w:ascii="Cambria" w:eastAsia="Times New Roman" w:hAnsi="Cambria" w:cs="Times New Roman"/>
          <w:sz w:val="20"/>
          <w:szCs w:val="20"/>
          <w:lang w:val="it-IT"/>
        </w:rPr>
        <w:tab/>
      </w:r>
      <w:r w:rsidRPr="00A279AA">
        <w:rPr>
          <w:rFonts w:ascii="Cambria" w:eastAsia="Times New Roman" w:hAnsi="Cambria" w:cs="Times New Roman"/>
          <w:sz w:val="20"/>
          <w:szCs w:val="20"/>
          <w:lang w:val="it-IT"/>
        </w:rPr>
        <w:tab/>
      </w:r>
      <w:r w:rsidRPr="00A279AA">
        <w:rPr>
          <w:rFonts w:ascii="Cambria" w:eastAsia="Times New Roman" w:hAnsi="Cambria" w:cs="Times New Roman"/>
          <w:sz w:val="20"/>
          <w:szCs w:val="20"/>
          <w:lang w:val="it-IT"/>
        </w:rPr>
        <w:tab/>
      </w:r>
    </w:p>
    <w:p w14:paraId="4AA13BF1" w14:textId="77777777" w:rsidR="00506D85" w:rsidRPr="00A279AA" w:rsidRDefault="00A51DEF" w:rsidP="00943CA3">
      <w:pPr>
        <w:numPr>
          <w:ilvl w:val="0"/>
          <w:numId w:val="12"/>
        </w:numPr>
        <w:tabs>
          <w:tab w:val="left" w:pos="284"/>
        </w:tabs>
        <w:spacing w:after="0" w:line="240" w:lineRule="auto"/>
        <w:ind w:left="0" w:firstLine="0"/>
        <w:contextualSpacing/>
        <w:jc w:val="both"/>
        <w:rPr>
          <w:rFonts w:ascii="Cambria" w:eastAsia="Times New Roman" w:hAnsi="Cambria" w:cs="Times New Roman"/>
          <w:sz w:val="20"/>
          <w:szCs w:val="20"/>
          <w:lang w:val="it-IT"/>
        </w:rPr>
      </w:pPr>
      <w:r w:rsidRPr="00A279AA">
        <w:rPr>
          <w:rFonts w:ascii="Cambria" w:hAnsi="Cambria" w:cs="Times New Roman"/>
          <w:b/>
          <w:sz w:val="20"/>
          <w:szCs w:val="20"/>
          <w:lang w:val="it-IT"/>
        </w:rPr>
        <w:t>la piantagione di arbusti e alberi mediterranei adeguati</w:t>
      </w:r>
      <w:r w:rsidR="0035536D" w:rsidRPr="00A279AA">
        <w:rPr>
          <w:rFonts w:ascii="Cambria" w:eastAsia="Times New Roman" w:hAnsi="Cambria" w:cs="Times New Roman"/>
          <w:sz w:val="20"/>
          <w:szCs w:val="20"/>
          <w:lang w:val="it-IT"/>
        </w:rPr>
        <w:t xml:space="preserve">: </w:t>
      </w:r>
    </w:p>
    <w:p w14:paraId="268570F5" w14:textId="77777777" w:rsidR="0035536D" w:rsidRPr="00A279AA" w:rsidRDefault="00A51DEF" w:rsidP="009C0412">
      <w:pPr>
        <w:pStyle w:val="Paragrafoelenco"/>
        <w:tabs>
          <w:tab w:val="left" w:pos="284"/>
        </w:tabs>
        <w:spacing w:after="0" w:line="240" w:lineRule="auto"/>
        <w:ind w:left="0"/>
        <w:jc w:val="both"/>
        <w:rPr>
          <w:rFonts w:ascii="Cambria" w:eastAsia="Times New Roman" w:hAnsi="Cambria" w:cs="Times New Roman"/>
          <w:sz w:val="20"/>
          <w:szCs w:val="20"/>
          <w:lang w:val="it-IT"/>
        </w:rPr>
      </w:pPr>
      <w:r w:rsidRPr="00A279AA">
        <w:rPr>
          <w:rFonts w:ascii="Cambria" w:eastAsia="Times New Roman" w:hAnsi="Cambria" w:cs="Times New Roman"/>
          <w:sz w:val="20"/>
          <w:szCs w:val="20"/>
          <w:lang w:val="it-IT"/>
        </w:rPr>
        <w:t xml:space="preserve">preparazione, acquisto, </w:t>
      </w:r>
      <w:r w:rsidR="00034649" w:rsidRPr="00A279AA">
        <w:rPr>
          <w:rFonts w:ascii="Cambria" w:eastAsia="Times New Roman" w:hAnsi="Cambria" w:cs="Times New Roman"/>
          <w:sz w:val="20"/>
          <w:szCs w:val="20"/>
          <w:lang w:val="it-IT"/>
        </w:rPr>
        <w:t>pianta</w:t>
      </w:r>
      <w:r w:rsidRPr="00A279AA">
        <w:rPr>
          <w:rFonts w:ascii="Cambria" w:eastAsia="Times New Roman" w:hAnsi="Cambria" w:cs="Times New Roman"/>
          <w:sz w:val="20"/>
          <w:szCs w:val="20"/>
          <w:lang w:val="it-IT"/>
        </w:rPr>
        <w:t>gione</w:t>
      </w:r>
      <w:r w:rsidR="002B7BA0" w:rsidRPr="00A279AA">
        <w:rPr>
          <w:rFonts w:ascii="Cambria" w:eastAsia="Times New Roman" w:hAnsi="Cambria" w:cs="Times New Roman"/>
          <w:sz w:val="20"/>
          <w:szCs w:val="20"/>
          <w:lang w:val="it-IT"/>
        </w:rPr>
        <w:t>.</w:t>
      </w:r>
    </w:p>
    <w:p w14:paraId="684B29C3" w14:textId="77777777" w:rsidR="0035536D" w:rsidRPr="00A279AA" w:rsidRDefault="0035536D" w:rsidP="009B0A0B">
      <w:pPr>
        <w:tabs>
          <w:tab w:val="left" w:pos="284"/>
        </w:tabs>
        <w:spacing w:after="0" w:line="240" w:lineRule="auto"/>
        <w:jc w:val="both"/>
        <w:rPr>
          <w:rFonts w:ascii="Cambria" w:hAnsi="Cambria" w:cs="Times New Roman"/>
          <w:b/>
          <w:sz w:val="20"/>
          <w:szCs w:val="20"/>
          <w:lang w:val="it-IT"/>
        </w:rPr>
      </w:pPr>
    </w:p>
    <w:p w14:paraId="268E17FA" w14:textId="77777777" w:rsidR="0035536D" w:rsidRPr="00A279AA" w:rsidRDefault="00034649" w:rsidP="00943CA3">
      <w:pPr>
        <w:pStyle w:val="Paragrafoelenco"/>
        <w:numPr>
          <w:ilvl w:val="0"/>
          <w:numId w:val="23"/>
        </w:numPr>
        <w:tabs>
          <w:tab w:val="left" w:pos="284"/>
        </w:tabs>
        <w:spacing w:after="0" w:line="240" w:lineRule="auto"/>
        <w:ind w:left="0" w:firstLine="0"/>
        <w:jc w:val="both"/>
        <w:rPr>
          <w:rFonts w:ascii="Cambria" w:hAnsi="Cambria" w:cs="Times New Roman"/>
          <w:b/>
          <w:sz w:val="20"/>
          <w:szCs w:val="20"/>
          <w:lang w:val="it-IT"/>
        </w:rPr>
      </w:pPr>
      <w:r w:rsidRPr="00A279AA">
        <w:rPr>
          <w:rFonts w:ascii="Cambria" w:hAnsi="Cambria" w:cs="Times New Roman"/>
          <w:b/>
          <w:sz w:val="20"/>
          <w:szCs w:val="20"/>
          <w:lang w:val="it-IT"/>
        </w:rPr>
        <w:t>DEFINIZIONE DELL'IMPORTO DEGLI STANZIAMENTI A FONDO PERDUTO</w:t>
      </w:r>
    </w:p>
    <w:p w14:paraId="343A8825" w14:textId="77777777" w:rsidR="003D2CDC" w:rsidRPr="00A279AA" w:rsidRDefault="003D2CDC" w:rsidP="009B0A0B">
      <w:pPr>
        <w:spacing w:after="0" w:line="240" w:lineRule="auto"/>
        <w:jc w:val="both"/>
        <w:rPr>
          <w:rFonts w:ascii="Cambria" w:hAnsi="Cambria" w:cs="Times New Roman"/>
          <w:sz w:val="20"/>
          <w:szCs w:val="20"/>
          <w:lang w:val="it-IT"/>
        </w:rPr>
      </w:pPr>
    </w:p>
    <w:p w14:paraId="5A580964" w14:textId="77777777" w:rsidR="00E069F0" w:rsidRPr="00A279AA" w:rsidRDefault="00E069F0" w:rsidP="009B0A0B">
      <w:pPr>
        <w:spacing w:after="0" w:line="240" w:lineRule="auto"/>
        <w:jc w:val="both"/>
        <w:rPr>
          <w:rFonts w:ascii="Cambria" w:hAnsi="Cambria" w:cs="Times New Roman"/>
          <w:sz w:val="20"/>
          <w:szCs w:val="20"/>
          <w:lang w:val="it-IT"/>
        </w:rPr>
      </w:pPr>
      <w:r w:rsidRPr="00A279AA">
        <w:rPr>
          <w:rFonts w:ascii="Cambria" w:hAnsi="Cambria" w:cs="Times New Roman"/>
          <w:sz w:val="20"/>
          <w:szCs w:val="20"/>
          <w:lang w:val="it-IT"/>
        </w:rPr>
        <w:t xml:space="preserve">L'importo </w:t>
      </w:r>
      <w:r w:rsidR="00034649" w:rsidRPr="00A279AA">
        <w:rPr>
          <w:rFonts w:ascii="Cambria" w:hAnsi="Cambria" w:cs="Times New Roman"/>
          <w:sz w:val="20"/>
          <w:szCs w:val="20"/>
          <w:lang w:val="it-IT"/>
        </w:rPr>
        <w:t xml:space="preserve">degli stanziamenti a fondo perduto </w:t>
      </w:r>
      <w:r w:rsidRPr="00A279AA">
        <w:rPr>
          <w:rFonts w:ascii="Cambria" w:hAnsi="Cambria" w:cs="Times New Roman"/>
          <w:sz w:val="20"/>
          <w:szCs w:val="20"/>
          <w:lang w:val="it-IT"/>
        </w:rPr>
        <w:t xml:space="preserve">per l'attuazione delle misure di mitigazione è diviso per percentuale </w:t>
      </w:r>
      <w:r w:rsidR="00034649" w:rsidRPr="00A279AA">
        <w:rPr>
          <w:rFonts w:ascii="Cambria" w:hAnsi="Cambria" w:cs="Times New Roman"/>
          <w:sz w:val="20"/>
          <w:szCs w:val="20"/>
          <w:lang w:val="it-IT"/>
        </w:rPr>
        <w:t xml:space="preserve">a seconda della zona di attuazione e la tipologia di mitigazione. </w:t>
      </w:r>
      <w:r w:rsidRPr="00A279AA">
        <w:rPr>
          <w:rFonts w:ascii="Cambria" w:hAnsi="Cambria" w:cs="Times New Roman"/>
          <w:sz w:val="20"/>
          <w:szCs w:val="20"/>
          <w:lang w:val="it-IT"/>
        </w:rPr>
        <w:t>I valori delle singole misure di mitigazione sono riportati nell'</w:t>
      </w:r>
      <w:r w:rsidR="00034649" w:rsidRPr="00A279AA">
        <w:rPr>
          <w:rFonts w:ascii="Cambria" w:hAnsi="Cambria" w:cs="Times New Roman"/>
          <w:sz w:val="20"/>
          <w:szCs w:val="20"/>
          <w:lang w:val="it-IT"/>
        </w:rPr>
        <w:t xml:space="preserve">allegato informativo </w:t>
      </w:r>
      <w:r w:rsidRPr="00A279AA">
        <w:rPr>
          <w:rFonts w:ascii="Cambria" w:hAnsi="Cambria" w:cs="Times New Roman"/>
          <w:sz w:val="20"/>
          <w:szCs w:val="20"/>
          <w:lang w:val="it-IT"/>
        </w:rPr>
        <w:t>2.</w:t>
      </w:r>
    </w:p>
    <w:p w14:paraId="7E6D1DC9" w14:textId="77777777" w:rsidR="00E04FBB" w:rsidRPr="00A279AA" w:rsidRDefault="00E04FBB" w:rsidP="009B0A0B">
      <w:pPr>
        <w:spacing w:after="0" w:line="240" w:lineRule="auto"/>
        <w:jc w:val="both"/>
        <w:rPr>
          <w:rFonts w:ascii="Cambria" w:hAnsi="Cambria" w:cs="Times New Roman"/>
          <w:color w:val="FF0000"/>
          <w:sz w:val="20"/>
          <w:szCs w:val="20"/>
          <w:lang w:val="it-IT"/>
        </w:rPr>
      </w:pPr>
    </w:p>
    <w:p w14:paraId="3B1CADC4" w14:textId="77777777" w:rsidR="0035536D" w:rsidRPr="00A279AA" w:rsidRDefault="0031557A" w:rsidP="009B0A0B">
      <w:pPr>
        <w:spacing w:after="0" w:line="240" w:lineRule="auto"/>
        <w:contextualSpacing/>
        <w:jc w:val="both"/>
        <w:rPr>
          <w:rFonts w:ascii="Cambria" w:eastAsia="Calibri" w:hAnsi="Cambria" w:cs="Times New Roman"/>
          <w:sz w:val="20"/>
          <w:szCs w:val="20"/>
          <w:lang w:val="it-IT"/>
        </w:rPr>
      </w:pPr>
      <w:r w:rsidRPr="00A279AA">
        <w:rPr>
          <w:rFonts w:ascii="Cambria" w:eastAsia="Calibri" w:hAnsi="Cambria" w:cs="Times New Roman"/>
          <w:sz w:val="20"/>
          <w:szCs w:val="20"/>
          <w:lang w:val="it-IT"/>
        </w:rPr>
        <w:t>In base alla zona di applicazione delle misure, i fondi ammontano a quanto segue:</w:t>
      </w:r>
      <w:r w:rsidR="001A76AA" w:rsidRPr="00A279AA">
        <w:rPr>
          <w:rFonts w:ascii="Cambria" w:eastAsia="Calibri" w:hAnsi="Cambria" w:cs="Times New Roman"/>
          <w:sz w:val="20"/>
          <w:szCs w:val="20"/>
          <w:lang w:val="it-IT"/>
        </w:rPr>
        <w:t xml:space="preserve"> </w:t>
      </w:r>
    </w:p>
    <w:p w14:paraId="56431AE2" w14:textId="77777777" w:rsidR="009B0A0B" w:rsidRPr="00A279AA" w:rsidRDefault="009B0A0B" w:rsidP="009B0A0B">
      <w:pPr>
        <w:spacing w:after="0" w:line="240" w:lineRule="auto"/>
        <w:contextualSpacing/>
        <w:jc w:val="both"/>
        <w:rPr>
          <w:rFonts w:ascii="Cambria" w:eastAsia="Calibri" w:hAnsi="Cambria" w:cs="Times New Roman"/>
          <w:sz w:val="20"/>
          <w:szCs w:val="20"/>
          <w:lang w:val="it-IT"/>
        </w:rPr>
      </w:pPr>
    </w:p>
    <w:p w14:paraId="676B3268" w14:textId="77777777" w:rsidR="0035536D" w:rsidRPr="00A279AA" w:rsidRDefault="005243C9" w:rsidP="009B0A0B">
      <w:pPr>
        <w:tabs>
          <w:tab w:val="left" w:pos="284"/>
        </w:tabs>
        <w:spacing w:after="0" w:line="240" w:lineRule="auto"/>
        <w:jc w:val="both"/>
        <w:rPr>
          <w:rFonts w:ascii="Cambria" w:eastAsia="Calibri" w:hAnsi="Cambria" w:cs="Times New Roman"/>
          <w:b/>
          <w:sz w:val="20"/>
          <w:szCs w:val="20"/>
          <w:lang w:val="it-IT"/>
        </w:rPr>
      </w:pPr>
      <w:r w:rsidRPr="00A279AA">
        <w:rPr>
          <w:rFonts w:ascii="Cambria" w:eastAsia="Calibri" w:hAnsi="Cambria" w:cs="Times New Roman"/>
          <w:b/>
          <w:sz w:val="20"/>
          <w:szCs w:val="20"/>
          <w:lang w:val="it-IT"/>
        </w:rPr>
        <w:t xml:space="preserve">5. 1 </w:t>
      </w:r>
      <w:r w:rsidR="00034649" w:rsidRPr="00A279AA">
        <w:rPr>
          <w:rFonts w:ascii="Cambria" w:eastAsia="Calibri" w:hAnsi="Cambria" w:cs="Times New Roman"/>
          <w:b/>
          <w:sz w:val="20"/>
          <w:szCs w:val="20"/>
          <w:lang w:val="it-IT"/>
        </w:rPr>
        <w:t>zona a contatto</w:t>
      </w:r>
      <w:r w:rsidR="0035536D" w:rsidRPr="00A279AA">
        <w:rPr>
          <w:rFonts w:ascii="Cambria" w:eastAsia="Calibri" w:hAnsi="Cambria" w:cs="Times New Roman"/>
          <w:b/>
          <w:sz w:val="20"/>
          <w:szCs w:val="20"/>
          <w:lang w:val="it-IT"/>
        </w:rPr>
        <w:t>:</w:t>
      </w:r>
    </w:p>
    <w:p w14:paraId="1679A59D" w14:textId="77777777" w:rsidR="0035536D" w:rsidRPr="00A279AA" w:rsidRDefault="00124144" w:rsidP="00943CA3">
      <w:pPr>
        <w:pStyle w:val="Paragrafoelenco"/>
        <w:numPr>
          <w:ilvl w:val="0"/>
          <w:numId w:val="8"/>
        </w:numPr>
        <w:tabs>
          <w:tab w:val="left" w:pos="284"/>
        </w:tabs>
        <w:spacing w:after="0" w:line="240" w:lineRule="auto"/>
        <w:ind w:left="0" w:firstLine="0"/>
        <w:jc w:val="both"/>
        <w:rPr>
          <w:rFonts w:ascii="Cambria" w:hAnsi="Cambria" w:cs="Times New Roman"/>
          <w:sz w:val="20"/>
          <w:szCs w:val="20"/>
          <w:lang w:val="it-IT"/>
        </w:rPr>
      </w:pPr>
      <w:r w:rsidRPr="00A279AA">
        <w:rPr>
          <w:rFonts w:ascii="Cambria" w:hAnsi="Cambria" w:cs="Times New Roman"/>
          <w:sz w:val="20"/>
          <w:szCs w:val="20"/>
          <w:lang w:val="it-IT"/>
        </w:rPr>
        <w:t>sostituzione dei serramenti</w:t>
      </w:r>
      <w:r w:rsidRPr="00A279AA">
        <w:rPr>
          <w:rFonts w:ascii="Cambria" w:hAnsi="Cambria" w:cs="Times New Roman"/>
          <w:sz w:val="20"/>
          <w:szCs w:val="20"/>
          <w:lang w:val="it-IT"/>
        </w:rPr>
        <w:tab/>
      </w:r>
      <w:r w:rsidR="0035536D" w:rsidRPr="00A279AA">
        <w:rPr>
          <w:rFonts w:ascii="Cambria" w:hAnsi="Cambria" w:cs="Times New Roman"/>
          <w:sz w:val="20"/>
          <w:szCs w:val="20"/>
          <w:lang w:val="it-IT"/>
        </w:rPr>
        <w:tab/>
      </w:r>
      <w:r w:rsidR="0035536D" w:rsidRPr="00A279AA">
        <w:rPr>
          <w:rFonts w:ascii="Cambria" w:hAnsi="Cambria" w:cs="Times New Roman"/>
          <w:sz w:val="20"/>
          <w:szCs w:val="20"/>
          <w:lang w:val="it-IT"/>
        </w:rPr>
        <w:tab/>
      </w:r>
      <w:r w:rsidR="0035536D" w:rsidRPr="00A279AA">
        <w:rPr>
          <w:rFonts w:ascii="Cambria" w:hAnsi="Cambria" w:cs="Times New Roman"/>
          <w:sz w:val="20"/>
          <w:szCs w:val="20"/>
          <w:lang w:val="it-IT"/>
        </w:rPr>
        <w:tab/>
      </w:r>
      <w:r w:rsidR="0035536D" w:rsidRPr="00A279AA">
        <w:rPr>
          <w:rFonts w:ascii="Cambria" w:hAnsi="Cambria" w:cs="Times New Roman"/>
          <w:sz w:val="20"/>
          <w:szCs w:val="20"/>
          <w:lang w:val="it-IT"/>
        </w:rPr>
        <w:tab/>
      </w:r>
      <w:r w:rsidR="0035536D" w:rsidRPr="00A279AA">
        <w:rPr>
          <w:rFonts w:ascii="Cambria" w:hAnsi="Cambria" w:cs="Times New Roman"/>
          <w:sz w:val="20"/>
          <w:szCs w:val="20"/>
          <w:lang w:val="it-IT"/>
        </w:rPr>
        <w:tab/>
      </w:r>
      <w:r w:rsidR="0035536D" w:rsidRPr="00A279AA">
        <w:rPr>
          <w:rFonts w:ascii="Cambria" w:hAnsi="Cambria" w:cs="Times New Roman"/>
          <w:sz w:val="20"/>
          <w:szCs w:val="20"/>
          <w:lang w:val="it-IT"/>
        </w:rPr>
        <w:tab/>
      </w:r>
      <w:r w:rsidR="0035536D" w:rsidRPr="00A279AA">
        <w:rPr>
          <w:rFonts w:ascii="Cambria" w:hAnsi="Cambria" w:cs="Times New Roman"/>
          <w:sz w:val="20"/>
          <w:szCs w:val="20"/>
          <w:lang w:val="it-IT"/>
        </w:rPr>
        <w:tab/>
        <w:t>90</w:t>
      </w:r>
      <w:r w:rsidR="001A76AA" w:rsidRPr="00A279AA">
        <w:rPr>
          <w:rFonts w:ascii="Cambria" w:hAnsi="Cambria" w:cs="Times New Roman"/>
          <w:sz w:val="20"/>
          <w:szCs w:val="20"/>
          <w:lang w:val="it-IT"/>
        </w:rPr>
        <w:t xml:space="preserve"> </w:t>
      </w:r>
      <w:r w:rsidR="0035536D" w:rsidRPr="00A279AA">
        <w:rPr>
          <w:rFonts w:ascii="Cambria" w:hAnsi="Cambria" w:cs="Times New Roman"/>
          <w:sz w:val="20"/>
          <w:szCs w:val="20"/>
          <w:lang w:val="it-IT"/>
        </w:rPr>
        <w:t>%</w:t>
      </w:r>
    </w:p>
    <w:p w14:paraId="53D325BE" w14:textId="77777777" w:rsidR="0035536D" w:rsidRPr="00A279AA" w:rsidRDefault="00BF0306" w:rsidP="00943CA3">
      <w:pPr>
        <w:pStyle w:val="Paragrafoelenco"/>
        <w:numPr>
          <w:ilvl w:val="0"/>
          <w:numId w:val="8"/>
        </w:numPr>
        <w:tabs>
          <w:tab w:val="left" w:pos="284"/>
        </w:tabs>
        <w:spacing w:after="0" w:line="240" w:lineRule="auto"/>
        <w:ind w:left="0" w:firstLine="0"/>
        <w:jc w:val="both"/>
        <w:rPr>
          <w:rFonts w:ascii="Cambria" w:hAnsi="Cambria" w:cs="Times New Roman"/>
          <w:sz w:val="20"/>
          <w:szCs w:val="20"/>
          <w:lang w:val="it-IT"/>
        </w:rPr>
      </w:pPr>
      <w:r w:rsidRPr="00A279AA">
        <w:rPr>
          <w:rFonts w:ascii="Cambria" w:eastAsia="Calibri" w:hAnsi="Cambria" w:cs="Times New Roman"/>
          <w:sz w:val="20"/>
          <w:szCs w:val="20"/>
          <w:lang w:val="it-IT"/>
        </w:rPr>
        <w:t>realizzazione</w:t>
      </w:r>
      <w:r w:rsidR="00124144" w:rsidRPr="00A279AA">
        <w:rPr>
          <w:rFonts w:ascii="Cambria" w:eastAsia="Calibri" w:hAnsi="Cambria" w:cs="Times New Roman"/>
          <w:sz w:val="20"/>
          <w:szCs w:val="20"/>
          <w:lang w:val="it-IT"/>
        </w:rPr>
        <w:t xml:space="preserve"> dell'intonaco della facciata</w:t>
      </w:r>
      <w:r w:rsidR="0035536D" w:rsidRPr="00A279AA">
        <w:rPr>
          <w:rFonts w:ascii="Cambria" w:eastAsia="Calibri" w:hAnsi="Cambria" w:cs="Times New Roman"/>
          <w:sz w:val="20"/>
          <w:szCs w:val="20"/>
          <w:lang w:val="it-IT"/>
        </w:rPr>
        <w:tab/>
      </w:r>
      <w:r w:rsidR="0035536D" w:rsidRPr="00A279AA">
        <w:rPr>
          <w:rFonts w:ascii="Cambria" w:eastAsia="Calibri" w:hAnsi="Cambria" w:cs="Times New Roman"/>
          <w:sz w:val="20"/>
          <w:szCs w:val="20"/>
          <w:lang w:val="it-IT"/>
        </w:rPr>
        <w:tab/>
      </w:r>
      <w:r w:rsidR="0035536D" w:rsidRPr="00A279AA">
        <w:rPr>
          <w:rFonts w:ascii="Cambria" w:eastAsia="Calibri" w:hAnsi="Cambria" w:cs="Times New Roman"/>
          <w:sz w:val="20"/>
          <w:szCs w:val="20"/>
          <w:lang w:val="it-IT"/>
        </w:rPr>
        <w:tab/>
      </w:r>
      <w:r w:rsidR="0035536D" w:rsidRPr="00A279AA">
        <w:rPr>
          <w:rFonts w:ascii="Cambria" w:eastAsia="Calibri" w:hAnsi="Cambria" w:cs="Times New Roman"/>
          <w:sz w:val="20"/>
          <w:szCs w:val="20"/>
          <w:lang w:val="it-IT"/>
        </w:rPr>
        <w:tab/>
      </w:r>
      <w:r w:rsidR="001A76AA" w:rsidRPr="00A279AA">
        <w:rPr>
          <w:rFonts w:ascii="Cambria" w:eastAsia="Calibri" w:hAnsi="Cambria" w:cs="Times New Roman"/>
          <w:sz w:val="20"/>
          <w:szCs w:val="20"/>
          <w:lang w:val="it-IT"/>
        </w:rPr>
        <w:tab/>
      </w:r>
      <w:r w:rsidR="0035536D" w:rsidRPr="00A279AA">
        <w:rPr>
          <w:rFonts w:ascii="Cambria" w:eastAsia="Calibri" w:hAnsi="Cambria" w:cs="Times New Roman"/>
          <w:sz w:val="20"/>
          <w:szCs w:val="20"/>
          <w:lang w:val="it-IT"/>
        </w:rPr>
        <w:tab/>
        <w:t>70</w:t>
      </w:r>
      <w:r w:rsidR="001A76AA" w:rsidRPr="00A279AA">
        <w:rPr>
          <w:rFonts w:ascii="Cambria" w:eastAsia="Calibri" w:hAnsi="Cambria" w:cs="Times New Roman"/>
          <w:sz w:val="20"/>
          <w:szCs w:val="20"/>
          <w:lang w:val="it-IT"/>
        </w:rPr>
        <w:t xml:space="preserve"> </w:t>
      </w:r>
      <w:r w:rsidR="0035536D" w:rsidRPr="00A279AA">
        <w:rPr>
          <w:rFonts w:ascii="Cambria" w:eastAsia="Calibri" w:hAnsi="Cambria" w:cs="Times New Roman"/>
          <w:sz w:val="20"/>
          <w:szCs w:val="20"/>
          <w:lang w:val="it-IT"/>
        </w:rPr>
        <w:t>%</w:t>
      </w:r>
    </w:p>
    <w:p w14:paraId="665BBC38" w14:textId="77777777" w:rsidR="0035536D" w:rsidRPr="00A279AA" w:rsidRDefault="00124144" w:rsidP="00943CA3">
      <w:pPr>
        <w:pStyle w:val="Paragrafoelenco"/>
        <w:numPr>
          <w:ilvl w:val="0"/>
          <w:numId w:val="8"/>
        </w:numPr>
        <w:tabs>
          <w:tab w:val="left" w:pos="284"/>
        </w:tabs>
        <w:spacing w:after="0" w:line="240" w:lineRule="auto"/>
        <w:ind w:left="0" w:firstLine="0"/>
        <w:jc w:val="both"/>
        <w:rPr>
          <w:rFonts w:ascii="Cambria" w:hAnsi="Cambria" w:cs="Times New Roman"/>
          <w:sz w:val="20"/>
          <w:szCs w:val="20"/>
          <w:lang w:val="it-IT"/>
        </w:rPr>
      </w:pPr>
      <w:r w:rsidRPr="00A279AA">
        <w:rPr>
          <w:rFonts w:ascii="Cambria" w:eastAsia="Calibri" w:hAnsi="Cambria" w:cs="Times New Roman"/>
          <w:sz w:val="20"/>
          <w:szCs w:val="20"/>
          <w:lang w:val="it-IT"/>
        </w:rPr>
        <w:t>isolamento della copertura o del sottotetto</w:t>
      </w:r>
      <w:r w:rsidR="0035536D" w:rsidRPr="00A279AA">
        <w:rPr>
          <w:rFonts w:ascii="Cambria" w:eastAsia="Calibri" w:hAnsi="Cambria" w:cs="Times New Roman"/>
          <w:sz w:val="20"/>
          <w:szCs w:val="20"/>
          <w:lang w:val="it-IT"/>
        </w:rPr>
        <w:tab/>
      </w:r>
      <w:r w:rsidR="0035536D" w:rsidRPr="00A279AA">
        <w:rPr>
          <w:rFonts w:ascii="Cambria" w:eastAsia="Calibri" w:hAnsi="Cambria" w:cs="Times New Roman"/>
          <w:sz w:val="20"/>
          <w:szCs w:val="20"/>
          <w:lang w:val="it-IT"/>
        </w:rPr>
        <w:tab/>
      </w:r>
      <w:r w:rsidR="0035536D" w:rsidRPr="00A279AA">
        <w:rPr>
          <w:rFonts w:ascii="Cambria" w:eastAsia="Calibri" w:hAnsi="Cambria" w:cs="Times New Roman"/>
          <w:sz w:val="20"/>
          <w:szCs w:val="20"/>
          <w:lang w:val="it-IT"/>
        </w:rPr>
        <w:tab/>
      </w:r>
      <w:r w:rsidR="0035536D" w:rsidRPr="00A279AA">
        <w:rPr>
          <w:rFonts w:ascii="Cambria" w:eastAsia="Calibri" w:hAnsi="Cambria" w:cs="Times New Roman"/>
          <w:sz w:val="20"/>
          <w:szCs w:val="20"/>
          <w:lang w:val="it-IT"/>
        </w:rPr>
        <w:tab/>
      </w:r>
      <w:r w:rsidR="009B0A0B" w:rsidRPr="00A279AA">
        <w:rPr>
          <w:rFonts w:ascii="Cambria" w:eastAsia="Calibri" w:hAnsi="Cambria" w:cs="Times New Roman"/>
          <w:sz w:val="20"/>
          <w:szCs w:val="20"/>
          <w:lang w:val="it-IT"/>
        </w:rPr>
        <w:tab/>
      </w:r>
      <w:r w:rsidR="00FB1D68" w:rsidRPr="00A279AA">
        <w:rPr>
          <w:rFonts w:ascii="Cambria" w:eastAsia="Calibri" w:hAnsi="Cambria" w:cs="Times New Roman"/>
          <w:sz w:val="20"/>
          <w:szCs w:val="20"/>
          <w:lang w:val="it-IT"/>
        </w:rPr>
        <w:tab/>
      </w:r>
      <w:r w:rsidR="009D2160" w:rsidRPr="00A279AA">
        <w:rPr>
          <w:rFonts w:ascii="Cambria" w:eastAsia="Calibri" w:hAnsi="Cambria" w:cs="Times New Roman"/>
          <w:sz w:val="20"/>
          <w:szCs w:val="20"/>
          <w:lang w:val="it-IT"/>
        </w:rPr>
        <w:t>7</w:t>
      </w:r>
      <w:r w:rsidR="0035536D" w:rsidRPr="00A279AA">
        <w:rPr>
          <w:rFonts w:ascii="Cambria" w:eastAsia="Calibri" w:hAnsi="Cambria" w:cs="Times New Roman"/>
          <w:sz w:val="20"/>
          <w:szCs w:val="20"/>
          <w:lang w:val="it-IT"/>
        </w:rPr>
        <w:t>0</w:t>
      </w:r>
      <w:r w:rsidR="001A76AA" w:rsidRPr="00A279AA">
        <w:rPr>
          <w:rFonts w:ascii="Cambria" w:eastAsia="Calibri" w:hAnsi="Cambria" w:cs="Times New Roman"/>
          <w:sz w:val="20"/>
          <w:szCs w:val="20"/>
          <w:lang w:val="it-IT"/>
        </w:rPr>
        <w:t xml:space="preserve"> </w:t>
      </w:r>
      <w:r w:rsidR="0035536D" w:rsidRPr="00A279AA">
        <w:rPr>
          <w:rFonts w:ascii="Cambria" w:eastAsia="Calibri" w:hAnsi="Cambria" w:cs="Times New Roman"/>
          <w:sz w:val="20"/>
          <w:szCs w:val="20"/>
          <w:lang w:val="it-IT"/>
        </w:rPr>
        <w:t>%</w:t>
      </w:r>
    </w:p>
    <w:p w14:paraId="68509425" w14:textId="77777777" w:rsidR="0035536D" w:rsidRPr="00A279AA" w:rsidRDefault="00124144" w:rsidP="00943CA3">
      <w:pPr>
        <w:pStyle w:val="Paragrafoelenco"/>
        <w:numPr>
          <w:ilvl w:val="0"/>
          <w:numId w:val="8"/>
        </w:numPr>
        <w:tabs>
          <w:tab w:val="left" w:pos="284"/>
        </w:tabs>
        <w:spacing w:after="0" w:line="240" w:lineRule="auto"/>
        <w:ind w:left="0" w:firstLine="0"/>
        <w:jc w:val="both"/>
        <w:rPr>
          <w:rFonts w:ascii="Cambria" w:hAnsi="Cambria" w:cs="Times New Roman"/>
          <w:sz w:val="20"/>
          <w:szCs w:val="20"/>
          <w:lang w:val="it-IT"/>
        </w:rPr>
      </w:pPr>
      <w:r w:rsidRPr="00A279AA">
        <w:rPr>
          <w:rFonts w:ascii="Cambria" w:hAnsi="Cambria" w:cs="Times New Roman"/>
          <w:sz w:val="20"/>
          <w:szCs w:val="20"/>
          <w:lang w:val="it-IT"/>
        </w:rPr>
        <w:t xml:space="preserve">installazione di sistemi di depurazione dell'aria </w:t>
      </w:r>
      <w:r w:rsidR="00A51DEF" w:rsidRPr="00A279AA">
        <w:rPr>
          <w:rFonts w:ascii="Cambria" w:hAnsi="Cambria" w:cs="Times New Roman"/>
          <w:sz w:val="20"/>
          <w:szCs w:val="20"/>
          <w:lang w:val="it-IT"/>
        </w:rPr>
        <w:t>e</w:t>
      </w:r>
      <w:r w:rsidRPr="00A279AA">
        <w:rPr>
          <w:rFonts w:ascii="Cambria" w:hAnsi="Cambria" w:cs="Times New Roman"/>
          <w:sz w:val="20"/>
          <w:szCs w:val="20"/>
          <w:lang w:val="it-IT"/>
        </w:rPr>
        <w:t xml:space="preserve"> di areazione</w:t>
      </w:r>
      <w:r w:rsidR="001A76AA" w:rsidRPr="00A279AA">
        <w:rPr>
          <w:rFonts w:ascii="Cambria" w:hAnsi="Cambria" w:cs="Times New Roman"/>
          <w:sz w:val="20"/>
          <w:szCs w:val="20"/>
          <w:lang w:val="it-IT"/>
        </w:rPr>
        <w:tab/>
      </w:r>
      <w:r w:rsidR="001A76AA" w:rsidRPr="00A279AA">
        <w:rPr>
          <w:rFonts w:ascii="Cambria" w:hAnsi="Cambria" w:cs="Times New Roman"/>
          <w:sz w:val="20"/>
          <w:szCs w:val="20"/>
          <w:lang w:val="it-IT"/>
        </w:rPr>
        <w:tab/>
      </w:r>
      <w:r w:rsidR="0035536D" w:rsidRPr="00A279AA">
        <w:rPr>
          <w:rFonts w:ascii="Cambria" w:hAnsi="Cambria" w:cs="Times New Roman"/>
          <w:sz w:val="20"/>
          <w:szCs w:val="20"/>
          <w:lang w:val="it-IT"/>
        </w:rPr>
        <w:tab/>
      </w:r>
      <w:r w:rsidR="0035536D" w:rsidRPr="00A279AA">
        <w:rPr>
          <w:rFonts w:ascii="Cambria" w:hAnsi="Cambria" w:cs="Times New Roman"/>
          <w:sz w:val="20"/>
          <w:szCs w:val="20"/>
          <w:lang w:val="it-IT"/>
        </w:rPr>
        <w:tab/>
      </w:r>
      <w:r w:rsidR="009D2160" w:rsidRPr="00A279AA">
        <w:rPr>
          <w:rFonts w:ascii="Cambria" w:hAnsi="Cambria" w:cs="Times New Roman"/>
          <w:sz w:val="20"/>
          <w:szCs w:val="20"/>
          <w:lang w:val="it-IT"/>
        </w:rPr>
        <w:t>7</w:t>
      </w:r>
      <w:r w:rsidR="0035536D" w:rsidRPr="00A279AA">
        <w:rPr>
          <w:rFonts w:ascii="Cambria" w:hAnsi="Cambria" w:cs="Times New Roman"/>
          <w:sz w:val="20"/>
          <w:szCs w:val="20"/>
          <w:lang w:val="it-IT"/>
        </w:rPr>
        <w:t>0</w:t>
      </w:r>
      <w:r w:rsidR="001A76AA" w:rsidRPr="00A279AA">
        <w:rPr>
          <w:rFonts w:ascii="Cambria" w:hAnsi="Cambria" w:cs="Times New Roman"/>
          <w:sz w:val="20"/>
          <w:szCs w:val="20"/>
          <w:lang w:val="it-IT"/>
        </w:rPr>
        <w:t xml:space="preserve"> </w:t>
      </w:r>
      <w:r w:rsidR="0035536D" w:rsidRPr="00A279AA">
        <w:rPr>
          <w:rFonts w:ascii="Cambria" w:hAnsi="Cambria" w:cs="Times New Roman"/>
          <w:sz w:val="20"/>
          <w:szCs w:val="20"/>
          <w:lang w:val="it-IT"/>
        </w:rPr>
        <w:t>%</w:t>
      </w:r>
    </w:p>
    <w:p w14:paraId="76504D8B" w14:textId="77777777" w:rsidR="0035536D" w:rsidRPr="00A279AA" w:rsidRDefault="00124144" w:rsidP="00943CA3">
      <w:pPr>
        <w:pStyle w:val="Paragrafoelenco"/>
        <w:numPr>
          <w:ilvl w:val="0"/>
          <w:numId w:val="8"/>
        </w:numPr>
        <w:tabs>
          <w:tab w:val="left" w:pos="284"/>
        </w:tabs>
        <w:spacing w:after="0" w:line="240" w:lineRule="auto"/>
        <w:ind w:left="0" w:firstLine="0"/>
        <w:jc w:val="both"/>
        <w:rPr>
          <w:rFonts w:ascii="Cambria" w:hAnsi="Cambria" w:cs="Times New Roman"/>
          <w:sz w:val="20"/>
          <w:szCs w:val="20"/>
          <w:lang w:val="it-IT"/>
        </w:rPr>
      </w:pPr>
      <w:r w:rsidRPr="00A279AA">
        <w:rPr>
          <w:rFonts w:ascii="Cambria" w:hAnsi="Cambria" w:cs="Times New Roman"/>
          <w:sz w:val="20"/>
          <w:szCs w:val="20"/>
          <w:lang w:val="it-IT"/>
        </w:rPr>
        <w:t>installazione di impianti di climatizzazione</w:t>
      </w:r>
      <w:r w:rsidR="0035536D" w:rsidRPr="00A279AA">
        <w:rPr>
          <w:rFonts w:ascii="Cambria" w:hAnsi="Cambria" w:cs="Times New Roman"/>
          <w:sz w:val="20"/>
          <w:szCs w:val="20"/>
          <w:lang w:val="it-IT"/>
        </w:rPr>
        <w:tab/>
      </w:r>
      <w:r w:rsidR="0035536D" w:rsidRPr="00A279AA">
        <w:rPr>
          <w:rFonts w:ascii="Cambria" w:hAnsi="Cambria" w:cs="Times New Roman"/>
          <w:sz w:val="20"/>
          <w:szCs w:val="20"/>
          <w:lang w:val="it-IT"/>
        </w:rPr>
        <w:tab/>
      </w:r>
      <w:r w:rsidR="0035536D" w:rsidRPr="00A279AA">
        <w:rPr>
          <w:rFonts w:ascii="Cambria" w:hAnsi="Cambria" w:cs="Times New Roman"/>
          <w:sz w:val="20"/>
          <w:szCs w:val="20"/>
          <w:lang w:val="it-IT"/>
        </w:rPr>
        <w:tab/>
      </w:r>
      <w:r w:rsidR="0035536D" w:rsidRPr="00A279AA">
        <w:rPr>
          <w:rFonts w:ascii="Cambria" w:hAnsi="Cambria" w:cs="Times New Roman"/>
          <w:sz w:val="20"/>
          <w:szCs w:val="20"/>
          <w:lang w:val="it-IT"/>
        </w:rPr>
        <w:tab/>
      </w:r>
      <w:r w:rsidR="0035536D" w:rsidRPr="00A279AA">
        <w:rPr>
          <w:rFonts w:ascii="Cambria" w:hAnsi="Cambria" w:cs="Times New Roman"/>
          <w:sz w:val="20"/>
          <w:szCs w:val="20"/>
          <w:lang w:val="it-IT"/>
        </w:rPr>
        <w:tab/>
      </w:r>
      <w:r w:rsidR="009B0A0B" w:rsidRPr="00A279AA">
        <w:rPr>
          <w:rFonts w:ascii="Cambria" w:hAnsi="Cambria" w:cs="Times New Roman"/>
          <w:sz w:val="20"/>
          <w:szCs w:val="20"/>
          <w:lang w:val="it-IT"/>
        </w:rPr>
        <w:tab/>
      </w:r>
      <w:r w:rsidR="0035536D" w:rsidRPr="00A279AA">
        <w:rPr>
          <w:rFonts w:ascii="Cambria" w:hAnsi="Cambria" w:cs="Times New Roman"/>
          <w:sz w:val="20"/>
          <w:szCs w:val="20"/>
          <w:lang w:val="it-IT"/>
        </w:rPr>
        <w:t>50</w:t>
      </w:r>
      <w:r w:rsidR="001A76AA" w:rsidRPr="00A279AA">
        <w:rPr>
          <w:rFonts w:ascii="Cambria" w:hAnsi="Cambria" w:cs="Times New Roman"/>
          <w:sz w:val="20"/>
          <w:szCs w:val="20"/>
          <w:lang w:val="it-IT"/>
        </w:rPr>
        <w:t xml:space="preserve"> </w:t>
      </w:r>
      <w:r w:rsidR="0035536D" w:rsidRPr="00A279AA">
        <w:rPr>
          <w:rFonts w:ascii="Cambria" w:hAnsi="Cambria" w:cs="Times New Roman"/>
          <w:sz w:val="20"/>
          <w:szCs w:val="20"/>
          <w:lang w:val="it-IT"/>
        </w:rPr>
        <w:t>%</w:t>
      </w:r>
    </w:p>
    <w:p w14:paraId="01BBC23D" w14:textId="77777777" w:rsidR="0035536D" w:rsidRPr="00A279AA" w:rsidRDefault="00124144" w:rsidP="00943CA3">
      <w:pPr>
        <w:pStyle w:val="Paragrafoelenco"/>
        <w:numPr>
          <w:ilvl w:val="0"/>
          <w:numId w:val="8"/>
        </w:numPr>
        <w:tabs>
          <w:tab w:val="left" w:pos="284"/>
        </w:tabs>
        <w:spacing w:after="0" w:line="240" w:lineRule="auto"/>
        <w:ind w:left="0" w:firstLine="0"/>
        <w:jc w:val="both"/>
        <w:rPr>
          <w:rFonts w:ascii="Cambria" w:hAnsi="Cambria" w:cs="Times New Roman"/>
          <w:sz w:val="20"/>
          <w:szCs w:val="20"/>
          <w:lang w:val="it-IT"/>
        </w:rPr>
      </w:pPr>
      <w:r w:rsidRPr="00A279AA">
        <w:rPr>
          <w:rFonts w:ascii="Cambria" w:hAnsi="Cambria" w:cs="Times New Roman"/>
          <w:sz w:val="20"/>
          <w:szCs w:val="20"/>
          <w:lang w:val="it-IT"/>
        </w:rPr>
        <w:t>piantagione di arbusti e alberi mediterranei adeguati</w:t>
      </w:r>
      <w:r w:rsidRPr="00A279AA">
        <w:rPr>
          <w:rFonts w:ascii="Cambria" w:hAnsi="Cambria" w:cs="Times New Roman"/>
          <w:sz w:val="20"/>
          <w:szCs w:val="20"/>
          <w:lang w:val="it-IT"/>
        </w:rPr>
        <w:tab/>
      </w:r>
      <w:r w:rsidR="001E02C9" w:rsidRPr="00A279AA">
        <w:rPr>
          <w:rFonts w:ascii="Cambria" w:hAnsi="Cambria" w:cs="Times New Roman"/>
          <w:sz w:val="20"/>
          <w:szCs w:val="20"/>
          <w:lang w:val="it-IT"/>
        </w:rPr>
        <w:tab/>
      </w:r>
      <w:r w:rsidR="001E02C9" w:rsidRPr="00A279AA">
        <w:rPr>
          <w:rFonts w:ascii="Cambria" w:hAnsi="Cambria" w:cs="Times New Roman"/>
          <w:sz w:val="20"/>
          <w:szCs w:val="20"/>
          <w:lang w:val="it-IT"/>
        </w:rPr>
        <w:tab/>
      </w:r>
      <w:r w:rsidR="00FB1D68" w:rsidRPr="00A279AA">
        <w:rPr>
          <w:rFonts w:ascii="Cambria" w:hAnsi="Cambria" w:cs="Times New Roman"/>
          <w:sz w:val="20"/>
          <w:szCs w:val="20"/>
          <w:lang w:val="it-IT"/>
        </w:rPr>
        <w:tab/>
      </w:r>
      <w:r w:rsidRPr="00A279AA">
        <w:rPr>
          <w:rFonts w:ascii="Cambria" w:hAnsi="Cambria" w:cs="Times New Roman"/>
          <w:sz w:val="20"/>
          <w:szCs w:val="20"/>
          <w:lang w:val="it-IT"/>
        </w:rPr>
        <w:tab/>
      </w:r>
      <w:r w:rsidR="001E02C9" w:rsidRPr="00A279AA">
        <w:rPr>
          <w:rFonts w:ascii="Cambria" w:hAnsi="Cambria" w:cs="Times New Roman"/>
          <w:sz w:val="20"/>
          <w:szCs w:val="20"/>
          <w:lang w:val="it-IT"/>
        </w:rPr>
        <w:t>5</w:t>
      </w:r>
      <w:r w:rsidR="0035536D" w:rsidRPr="00A279AA">
        <w:rPr>
          <w:rFonts w:ascii="Cambria" w:hAnsi="Cambria" w:cs="Times New Roman"/>
          <w:sz w:val="20"/>
          <w:szCs w:val="20"/>
          <w:lang w:val="it-IT"/>
        </w:rPr>
        <w:t>0</w:t>
      </w:r>
      <w:r w:rsidR="001A76AA" w:rsidRPr="00A279AA">
        <w:rPr>
          <w:rFonts w:ascii="Cambria" w:hAnsi="Cambria" w:cs="Times New Roman"/>
          <w:sz w:val="20"/>
          <w:szCs w:val="20"/>
          <w:lang w:val="it-IT"/>
        </w:rPr>
        <w:t xml:space="preserve"> </w:t>
      </w:r>
      <w:r w:rsidR="0035536D" w:rsidRPr="00A279AA">
        <w:rPr>
          <w:rFonts w:ascii="Cambria" w:hAnsi="Cambria" w:cs="Times New Roman"/>
          <w:sz w:val="20"/>
          <w:szCs w:val="20"/>
          <w:lang w:val="it-IT"/>
        </w:rPr>
        <w:t>%</w:t>
      </w:r>
    </w:p>
    <w:p w14:paraId="1B1751A3" w14:textId="77777777" w:rsidR="002C6D96" w:rsidRPr="00A279AA" w:rsidRDefault="002C6D96" w:rsidP="009B0A0B">
      <w:pPr>
        <w:pStyle w:val="Paragrafoelenco"/>
        <w:spacing w:after="0" w:line="240" w:lineRule="auto"/>
        <w:ind w:left="0"/>
        <w:jc w:val="both"/>
        <w:rPr>
          <w:rFonts w:ascii="Cambria" w:hAnsi="Cambria" w:cs="Times New Roman"/>
          <w:sz w:val="20"/>
          <w:szCs w:val="20"/>
          <w:lang w:val="it-IT"/>
        </w:rPr>
      </w:pPr>
    </w:p>
    <w:p w14:paraId="68A3ABE3" w14:textId="77777777" w:rsidR="002C6D96" w:rsidRPr="00A279AA" w:rsidRDefault="005243C9" w:rsidP="005243C9">
      <w:pPr>
        <w:pStyle w:val="Paragrafoelenco"/>
        <w:tabs>
          <w:tab w:val="left" w:pos="284"/>
        </w:tabs>
        <w:spacing w:after="0" w:line="240" w:lineRule="auto"/>
        <w:ind w:left="0"/>
        <w:jc w:val="both"/>
        <w:rPr>
          <w:rFonts w:ascii="Cambria" w:eastAsia="Calibri" w:hAnsi="Cambria" w:cs="Times New Roman"/>
          <w:b/>
          <w:sz w:val="20"/>
          <w:szCs w:val="20"/>
          <w:lang w:val="it-IT"/>
        </w:rPr>
      </w:pPr>
      <w:r w:rsidRPr="00A279AA">
        <w:rPr>
          <w:rFonts w:ascii="Cambria" w:eastAsia="Calibri" w:hAnsi="Cambria" w:cs="Times New Roman"/>
          <w:b/>
          <w:sz w:val="20"/>
          <w:szCs w:val="20"/>
          <w:lang w:val="it-IT"/>
        </w:rPr>
        <w:t xml:space="preserve">5.2 </w:t>
      </w:r>
      <w:r w:rsidR="00034649" w:rsidRPr="00A279AA">
        <w:rPr>
          <w:rFonts w:ascii="Cambria" w:eastAsia="Calibri" w:hAnsi="Cambria" w:cs="Times New Roman"/>
          <w:b/>
          <w:sz w:val="20"/>
          <w:szCs w:val="20"/>
          <w:lang w:val="it-IT"/>
        </w:rPr>
        <w:t>zona prossima</w:t>
      </w:r>
      <w:r w:rsidR="002C6D96" w:rsidRPr="00A279AA">
        <w:rPr>
          <w:rFonts w:ascii="Cambria" w:eastAsia="Calibri" w:hAnsi="Cambria" w:cs="Times New Roman"/>
          <w:b/>
          <w:sz w:val="20"/>
          <w:szCs w:val="20"/>
          <w:lang w:val="it-IT"/>
        </w:rPr>
        <w:t>:</w:t>
      </w:r>
    </w:p>
    <w:p w14:paraId="6A0613DB" w14:textId="77777777" w:rsidR="0035536D" w:rsidRPr="00A279AA" w:rsidRDefault="00124144" w:rsidP="005243C9">
      <w:pPr>
        <w:pStyle w:val="Paragrafoelenco"/>
        <w:numPr>
          <w:ilvl w:val="0"/>
          <w:numId w:val="9"/>
        </w:numPr>
        <w:tabs>
          <w:tab w:val="left" w:pos="284"/>
        </w:tabs>
        <w:spacing w:after="0" w:line="240" w:lineRule="auto"/>
        <w:ind w:left="0" w:firstLine="0"/>
        <w:jc w:val="both"/>
        <w:rPr>
          <w:rFonts w:ascii="Cambria" w:hAnsi="Cambria" w:cs="Times New Roman"/>
          <w:sz w:val="20"/>
          <w:szCs w:val="20"/>
          <w:lang w:val="it-IT"/>
        </w:rPr>
      </w:pPr>
      <w:r w:rsidRPr="00A279AA">
        <w:rPr>
          <w:rFonts w:ascii="Cambria" w:hAnsi="Cambria" w:cs="Times New Roman"/>
          <w:sz w:val="20"/>
          <w:szCs w:val="20"/>
          <w:lang w:val="it-IT"/>
        </w:rPr>
        <w:t>sostituzione dei serramenti</w:t>
      </w:r>
      <w:r w:rsidR="0035536D" w:rsidRPr="00A279AA">
        <w:rPr>
          <w:rFonts w:ascii="Cambria" w:hAnsi="Cambria" w:cs="Times New Roman"/>
          <w:sz w:val="20"/>
          <w:szCs w:val="20"/>
          <w:lang w:val="it-IT"/>
        </w:rPr>
        <w:tab/>
      </w:r>
      <w:r w:rsidR="0035536D" w:rsidRPr="00A279AA">
        <w:rPr>
          <w:rFonts w:ascii="Cambria" w:hAnsi="Cambria" w:cs="Times New Roman"/>
          <w:sz w:val="20"/>
          <w:szCs w:val="20"/>
          <w:lang w:val="it-IT"/>
        </w:rPr>
        <w:tab/>
      </w:r>
      <w:r w:rsidR="0035536D" w:rsidRPr="00A279AA">
        <w:rPr>
          <w:rFonts w:ascii="Cambria" w:hAnsi="Cambria" w:cs="Times New Roman"/>
          <w:sz w:val="20"/>
          <w:szCs w:val="20"/>
          <w:lang w:val="it-IT"/>
        </w:rPr>
        <w:tab/>
      </w:r>
      <w:r w:rsidR="0035536D" w:rsidRPr="00A279AA">
        <w:rPr>
          <w:rFonts w:ascii="Cambria" w:hAnsi="Cambria" w:cs="Times New Roman"/>
          <w:sz w:val="20"/>
          <w:szCs w:val="20"/>
          <w:lang w:val="it-IT"/>
        </w:rPr>
        <w:tab/>
      </w:r>
      <w:r w:rsidR="0035536D" w:rsidRPr="00A279AA">
        <w:rPr>
          <w:rFonts w:ascii="Cambria" w:hAnsi="Cambria" w:cs="Times New Roman"/>
          <w:sz w:val="20"/>
          <w:szCs w:val="20"/>
          <w:lang w:val="it-IT"/>
        </w:rPr>
        <w:tab/>
      </w:r>
      <w:r w:rsidR="0035536D" w:rsidRPr="00A279AA">
        <w:rPr>
          <w:rFonts w:ascii="Cambria" w:hAnsi="Cambria" w:cs="Times New Roman"/>
          <w:sz w:val="20"/>
          <w:szCs w:val="20"/>
          <w:lang w:val="it-IT"/>
        </w:rPr>
        <w:tab/>
      </w:r>
      <w:r w:rsidR="0035536D" w:rsidRPr="00A279AA">
        <w:rPr>
          <w:rFonts w:ascii="Cambria" w:hAnsi="Cambria" w:cs="Times New Roman"/>
          <w:sz w:val="20"/>
          <w:szCs w:val="20"/>
          <w:lang w:val="it-IT"/>
        </w:rPr>
        <w:tab/>
      </w:r>
      <w:r w:rsidRPr="00A279AA">
        <w:rPr>
          <w:rFonts w:ascii="Cambria" w:hAnsi="Cambria" w:cs="Times New Roman"/>
          <w:sz w:val="20"/>
          <w:szCs w:val="20"/>
          <w:lang w:val="it-IT"/>
        </w:rPr>
        <w:tab/>
      </w:r>
      <w:r w:rsidR="0035536D" w:rsidRPr="00A279AA">
        <w:rPr>
          <w:rFonts w:ascii="Cambria" w:hAnsi="Cambria" w:cs="Times New Roman"/>
          <w:sz w:val="20"/>
          <w:szCs w:val="20"/>
          <w:lang w:val="it-IT"/>
        </w:rPr>
        <w:t>80</w:t>
      </w:r>
      <w:r w:rsidR="001A76AA" w:rsidRPr="00A279AA">
        <w:rPr>
          <w:rFonts w:ascii="Cambria" w:hAnsi="Cambria" w:cs="Times New Roman"/>
          <w:sz w:val="20"/>
          <w:szCs w:val="20"/>
          <w:lang w:val="it-IT"/>
        </w:rPr>
        <w:t xml:space="preserve"> </w:t>
      </w:r>
      <w:r w:rsidR="0035536D" w:rsidRPr="00A279AA">
        <w:rPr>
          <w:rFonts w:ascii="Cambria" w:hAnsi="Cambria" w:cs="Times New Roman"/>
          <w:sz w:val="20"/>
          <w:szCs w:val="20"/>
          <w:lang w:val="it-IT"/>
        </w:rPr>
        <w:t>%</w:t>
      </w:r>
    </w:p>
    <w:p w14:paraId="0634A416" w14:textId="77777777" w:rsidR="0035536D" w:rsidRPr="00A279AA" w:rsidRDefault="00BF0306" w:rsidP="00943CA3">
      <w:pPr>
        <w:pStyle w:val="Paragrafoelenco"/>
        <w:numPr>
          <w:ilvl w:val="0"/>
          <w:numId w:val="9"/>
        </w:numPr>
        <w:tabs>
          <w:tab w:val="left" w:pos="284"/>
        </w:tabs>
        <w:spacing w:after="0" w:line="240" w:lineRule="auto"/>
        <w:ind w:left="0" w:firstLine="0"/>
        <w:jc w:val="both"/>
        <w:rPr>
          <w:rFonts w:ascii="Cambria" w:hAnsi="Cambria" w:cs="Times New Roman"/>
          <w:sz w:val="20"/>
          <w:szCs w:val="20"/>
          <w:lang w:val="it-IT"/>
        </w:rPr>
      </w:pPr>
      <w:r w:rsidRPr="00A279AA">
        <w:rPr>
          <w:rFonts w:ascii="Cambria" w:eastAsia="Calibri" w:hAnsi="Cambria" w:cs="Times New Roman"/>
          <w:sz w:val="20"/>
          <w:szCs w:val="20"/>
          <w:lang w:val="it-IT"/>
        </w:rPr>
        <w:lastRenderedPageBreak/>
        <w:t>realizzazione</w:t>
      </w:r>
      <w:r w:rsidR="00124144" w:rsidRPr="00A279AA">
        <w:rPr>
          <w:rFonts w:ascii="Cambria" w:eastAsia="Calibri" w:hAnsi="Cambria" w:cs="Times New Roman"/>
          <w:sz w:val="20"/>
          <w:szCs w:val="20"/>
          <w:lang w:val="it-IT"/>
        </w:rPr>
        <w:t xml:space="preserve"> dell'intonaco della facciata</w:t>
      </w:r>
      <w:r w:rsidR="0035536D" w:rsidRPr="00A279AA">
        <w:rPr>
          <w:rFonts w:ascii="Cambria" w:eastAsia="Calibri" w:hAnsi="Cambria" w:cs="Times New Roman"/>
          <w:sz w:val="20"/>
          <w:szCs w:val="20"/>
          <w:lang w:val="it-IT"/>
        </w:rPr>
        <w:tab/>
      </w:r>
      <w:r w:rsidR="00900379" w:rsidRPr="00A279AA">
        <w:rPr>
          <w:rFonts w:ascii="Cambria" w:eastAsia="Calibri" w:hAnsi="Cambria" w:cs="Times New Roman"/>
          <w:sz w:val="20"/>
          <w:szCs w:val="20"/>
          <w:lang w:val="it-IT"/>
        </w:rPr>
        <w:tab/>
      </w:r>
      <w:r w:rsidR="0035536D" w:rsidRPr="00A279AA">
        <w:rPr>
          <w:rFonts w:ascii="Cambria" w:eastAsia="Calibri" w:hAnsi="Cambria" w:cs="Times New Roman"/>
          <w:sz w:val="20"/>
          <w:szCs w:val="20"/>
          <w:lang w:val="it-IT"/>
        </w:rPr>
        <w:tab/>
      </w:r>
      <w:r w:rsidR="0035536D" w:rsidRPr="00A279AA">
        <w:rPr>
          <w:rFonts w:ascii="Cambria" w:eastAsia="Calibri" w:hAnsi="Cambria" w:cs="Times New Roman"/>
          <w:sz w:val="20"/>
          <w:szCs w:val="20"/>
          <w:lang w:val="it-IT"/>
        </w:rPr>
        <w:tab/>
      </w:r>
      <w:r w:rsidR="0035536D" w:rsidRPr="00A279AA">
        <w:rPr>
          <w:rFonts w:ascii="Cambria" w:eastAsia="Calibri" w:hAnsi="Cambria" w:cs="Times New Roman"/>
          <w:sz w:val="20"/>
          <w:szCs w:val="20"/>
          <w:lang w:val="it-IT"/>
        </w:rPr>
        <w:tab/>
      </w:r>
      <w:r w:rsidR="0035536D" w:rsidRPr="00A279AA">
        <w:rPr>
          <w:rFonts w:ascii="Cambria" w:eastAsia="Calibri" w:hAnsi="Cambria" w:cs="Times New Roman"/>
          <w:sz w:val="20"/>
          <w:szCs w:val="20"/>
          <w:lang w:val="it-IT"/>
        </w:rPr>
        <w:tab/>
      </w:r>
      <w:r w:rsidR="0035536D" w:rsidRPr="00A279AA">
        <w:rPr>
          <w:rFonts w:ascii="Cambria" w:hAnsi="Cambria" w:cs="Times New Roman"/>
          <w:sz w:val="20"/>
          <w:szCs w:val="20"/>
          <w:lang w:val="it-IT"/>
        </w:rPr>
        <w:t>60</w:t>
      </w:r>
      <w:r w:rsidR="001A76AA" w:rsidRPr="00A279AA">
        <w:rPr>
          <w:rFonts w:ascii="Cambria" w:hAnsi="Cambria" w:cs="Times New Roman"/>
          <w:sz w:val="20"/>
          <w:szCs w:val="20"/>
          <w:lang w:val="it-IT"/>
        </w:rPr>
        <w:t xml:space="preserve"> </w:t>
      </w:r>
      <w:r w:rsidR="0035536D" w:rsidRPr="00A279AA">
        <w:rPr>
          <w:rFonts w:ascii="Cambria" w:hAnsi="Cambria" w:cs="Times New Roman"/>
          <w:sz w:val="20"/>
          <w:szCs w:val="20"/>
          <w:lang w:val="it-IT"/>
        </w:rPr>
        <w:t>%</w:t>
      </w:r>
    </w:p>
    <w:p w14:paraId="2C878635" w14:textId="77777777" w:rsidR="0035536D" w:rsidRPr="00A279AA" w:rsidRDefault="00124144" w:rsidP="00943CA3">
      <w:pPr>
        <w:pStyle w:val="Paragrafoelenco"/>
        <w:numPr>
          <w:ilvl w:val="0"/>
          <w:numId w:val="9"/>
        </w:numPr>
        <w:tabs>
          <w:tab w:val="left" w:pos="284"/>
        </w:tabs>
        <w:spacing w:after="0" w:line="240" w:lineRule="auto"/>
        <w:ind w:left="0" w:firstLine="0"/>
        <w:jc w:val="both"/>
        <w:rPr>
          <w:rFonts w:ascii="Cambria" w:hAnsi="Cambria" w:cs="Times New Roman"/>
          <w:sz w:val="20"/>
          <w:szCs w:val="20"/>
          <w:lang w:val="it-IT"/>
        </w:rPr>
      </w:pPr>
      <w:r w:rsidRPr="00A279AA">
        <w:rPr>
          <w:rFonts w:ascii="Cambria" w:eastAsia="Calibri" w:hAnsi="Cambria" w:cs="Times New Roman"/>
          <w:sz w:val="20"/>
          <w:szCs w:val="20"/>
          <w:lang w:val="it-IT"/>
        </w:rPr>
        <w:t>isolamento della copertura o del sottotetto</w:t>
      </w:r>
      <w:r w:rsidR="0035536D" w:rsidRPr="00A279AA">
        <w:rPr>
          <w:rFonts w:ascii="Cambria" w:hAnsi="Cambria" w:cs="Times New Roman"/>
          <w:sz w:val="20"/>
          <w:szCs w:val="20"/>
          <w:lang w:val="it-IT"/>
        </w:rPr>
        <w:tab/>
      </w:r>
      <w:r w:rsidR="0035536D" w:rsidRPr="00A279AA">
        <w:rPr>
          <w:rFonts w:ascii="Cambria" w:hAnsi="Cambria" w:cs="Times New Roman"/>
          <w:sz w:val="20"/>
          <w:szCs w:val="20"/>
          <w:lang w:val="it-IT"/>
        </w:rPr>
        <w:tab/>
      </w:r>
      <w:r w:rsidR="0035536D" w:rsidRPr="00A279AA">
        <w:rPr>
          <w:rFonts w:ascii="Cambria" w:hAnsi="Cambria" w:cs="Times New Roman"/>
          <w:sz w:val="20"/>
          <w:szCs w:val="20"/>
          <w:lang w:val="it-IT"/>
        </w:rPr>
        <w:tab/>
      </w:r>
      <w:r w:rsidR="0038366C" w:rsidRPr="00A279AA">
        <w:rPr>
          <w:rFonts w:ascii="Cambria" w:hAnsi="Cambria" w:cs="Times New Roman"/>
          <w:sz w:val="20"/>
          <w:szCs w:val="20"/>
          <w:lang w:val="it-IT"/>
        </w:rPr>
        <w:tab/>
      </w:r>
      <w:r w:rsidR="0035536D" w:rsidRPr="00A279AA">
        <w:rPr>
          <w:rFonts w:ascii="Cambria" w:hAnsi="Cambria" w:cs="Times New Roman"/>
          <w:sz w:val="20"/>
          <w:szCs w:val="20"/>
          <w:lang w:val="it-IT"/>
        </w:rPr>
        <w:tab/>
      </w:r>
      <w:r w:rsidR="00FB1D68" w:rsidRPr="00A279AA">
        <w:rPr>
          <w:rFonts w:ascii="Cambria" w:hAnsi="Cambria" w:cs="Times New Roman"/>
          <w:sz w:val="20"/>
          <w:szCs w:val="20"/>
          <w:lang w:val="it-IT"/>
        </w:rPr>
        <w:tab/>
      </w:r>
      <w:r w:rsidR="009D2160" w:rsidRPr="00A279AA">
        <w:rPr>
          <w:rFonts w:ascii="Cambria" w:hAnsi="Cambria" w:cs="Times New Roman"/>
          <w:sz w:val="20"/>
          <w:szCs w:val="20"/>
          <w:lang w:val="it-IT"/>
        </w:rPr>
        <w:t>60</w:t>
      </w:r>
      <w:r w:rsidR="001A76AA" w:rsidRPr="00A279AA">
        <w:rPr>
          <w:rFonts w:ascii="Cambria" w:hAnsi="Cambria" w:cs="Times New Roman"/>
          <w:sz w:val="20"/>
          <w:szCs w:val="20"/>
          <w:lang w:val="it-IT"/>
        </w:rPr>
        <w:t xml:space="preserve"> </w:t>
      </w:r>
      <w:r w:rsidR="0035536D" w:rsidRPr="00A279AA">
        <w:rPr>
          <w:rFonts w:ascii="Cambria" w:hAnsi="Cambria" w:cs="Times New Roman"/>
          <w:sz w:val="20"/>
          <w:szCs w:val="20"/>
          <w:lang w:val="it-IT"/>
        </w:rPr>
        <w:t>%</w:t>
      </w:r>
    </w:p>
    <w:p w14:paraId="66346B27" w14:textId="77777777" w:rsidR="0035536D" w:rsidRPr="00A279AA" w:rsidRDefault="00124144" w:rsidP="00943CA3">
      <w:pPr>
        <w:pStyle w:val="Paragrafoelenco"/>
        <w:numPr>
          <w:ilvl w:val="0"/>
          <w:numId w:val="9"/>
        </w:numPr>
        <w:tabs>
          <w:tab w:val="left" w:pos="284"/>
        </w:tabs>
        <w:spacing w:after="0" w:line="240" w:lineRule="auto"/>
        <w:ind w:left="0" w:firstLine="0"/>
        <w:jc w:val="both"/>
        <w:rPr>
          <w:rFonts w:ascii="Cambria" w:hAnsi="Cambria" w:cs="Times New Roman"/>
          <w:sz w:val="20"/>
          <w:szCs w:val="20"/>
          <w:lang w:val="it-IT"/>
        </w:rPr>
      </w:pPr>
      <w:r w:rsidRPr="00A279AA">
        <w:rPr>
          <w:rFonts w:ascii="Cambria" w:hAnsi="Cambria" w:cs="Times New Roman"/>
          <w:sz w:val="20"/>
          <w:szCs w:val="20"/>
          <w:lang w:val="it-IT"/>
        </w:rPr>
        <w:t>installazione di sistemi di depurazione dell'aria o di areazione</w:t>
      </w:r>
      <w:r w:rsidR="00900379" w:rsidRPr="00A279AA">
        <w:rPr>
          <w:rFonts w:ascii="Cambria" w:hAnsi="Cambria" w:cs="Times New Roman"/>
          <w:sz w:val="20"/>
          <w:szCs w:val="20"/>
          <w:lang w:val="it-IT"/>
        </w:rPr>
        <w:tab/>
      </w:r>
      <w:r w:rsidR="00900379" w:rsidRPr="00A279AA">
        <w:rPr>
          <w:rFonts w:ascii="Cambria" w:hAnsi="Cambria" w:cs="Times New Roman"/>
          <w:sz w:val="20"/>
          <w:szCs w:val="20"/>
          <w:lang w:val="it-IT"/>
        </w:rPr>
        <w:tab/>
      </w:r>
      <w:r w:rsidR="0035536D" w:rsidRPr="00A279AA">
        <w:rPr>
          <w:rFonts w:ascii="Cambria" w:hAnsi="Cambria" w:cs="Times New Roman"/>
          <w:sz w:val="20"/>
          <w:szCs w:val="20"/>
          <w:lang w:val="it-IT"/>
        </w:rPr>
        <w:tab/>
      </w:r>
      <w:r w:rsidR="0035536D" w:rsidRPr="00A279AA">
        <w:rPr>
          <w:rFonts w:ascii="Cambria" w:hAnsi="Cambria" w:cs="Times New Roman"/>
          <w:sz w:val="20"/>
          <w:szCs w:val="20"/>
          <w:lang w:val="it-IT"/>
        </w:rPr>
        <w:tab/>
      </w:r>
      <w:r w:rsidR="009D2160" w:rsidRPr="00A279AA">
        <w:rPr>
          <w:rFonts w:ascii="Cambria" w:hAnsi="Cambria" w:cs="Times New Roman"/>
          <w:sz w:val="20"/>
          <w:szCs w:val="20"/>
          <w:lang w:val="it-IT"/>
        </w:rPr>
        <w:t>60</w:t>
      </w:r>
      <w:r w:rsidR="001A76AA" w:rsidRPr="00A279AA">
        <w:rPr>
          <w:rFonts w:ascii="Cambria" w:hAnsi="Cambria" w:cs="Times New Roman"/>
          <w:sz w:val="20"/>
          <w:szCs w:val="20"/>
          <w:lang w:val="it-IT"/>
        </w:rPr>
        <w:t xml:space="preserve"> </w:t>
      </w:r>
      <w:r w:rsidR="0035536D" w:rsidRPr="00A279AA">
        <w:rPr>
          <w:rFonts w:ascii="Cambria" w:hAnsi="Cambria" w:cs="Times New Roman"/>
          <w:sz w:val="20"/>
          <w:szCs w:val="20"/>
          <w:lang w:val="it-IT"/>
        </w:rPr>
        <w:t>%</w:t>
      </w:r>
    </w:p>
    <w:p w14:paraId="03FFB773" w14:textId="77777777" w:rsidR="0035536D" w:rsidRPr="00A279AA" w:rsidRDefault="00124144" w:rsidP="00943CA3">
      <w:pPr>
        <w:pStyle w:val="Paragrafoelenco"/>
        <w:numPr>
          <w:ilvl w:val="0"/>
          <w:numId w:val="9"/>
        </w:numPr>
        <w:tabs>
          <w:tab w:val="left" w:pos="284"/>
        </w:tabs>
        <w:spacing w:after="0" w:line="240" w:lineRule="auto"/>
        <w:ind w:left="0" w:firstLine="0"/>
        <w:jc w:val="both"/>
        <w:rPr>
          <w:rFonts w:ascii="Cambria" w:hAnsi="Cambria" w:cs="Times New Roman"/>
          <w:sz w:val="20"/>
          <w:szCs w:val="20"/>
          <w:lang w:val="it-IT"/>
        </w:rPr>
      </w:pPr>
      <w:r w:rsidRPr="00A279AA">
        <w:rPr>
          <w:rFonts w:ascii="Cambria" w:hAnsi="Cambria" w:cs="Times New Roman"/>
          <w:sz w:val="20"/>
          <w:szCs w:val="20"/>
          <w:lang w:val="it-IT"/>
        </w:rPr>
        <w:t>installazione di impianti di climatizzazione</w:t>
      </w:r>
      <w:r w:rsidR="0035536D" w:rsidRPr="00A279AA">
        <w:rPr>
          <w:rFonts w:ascii="Cambria" w:hAnsi="Cambria" w:cs="Times New Roman"/>
          <w:sz w:val="20"/>
          <w:szCs w:val="20"/>
          <w:lang w:val="it-IT"/>
        </w:rPr>
        <w:tab/>
      </w:r>
      <w:r w:rsidR="0035536D" w:rsidRPr="00A279AA">
        <w:rPr>
          <w:rFonts w:ascii="Cambria" w:hAnsi="Cambria" w:cs="Times New Roman"/>
          <w:sz w:val="20"/>
          <w:szCs w:val="20"/>
          <w:lang w:val="it-IT"/>
        </w:rPr>
        <w:tab/>
      </w:r>
      <w:r w:rsidR="0035536D" w:rsidRPr="00A279AA">
        <w:rPr>
          <w:rFonts w:ascii="Cambria" w:hAnsi="Cambria" w:cs="Times New Roman"/>
          <w:sz w:val="20"/>
          <w:szCs w:val="20"/>
          <w:lang w:val="it-IT"/>
        </w:rPr>
        <w:tab/>
      </w:r>
      <w:r w:rsidR="0035536D" w:rsidRPr="00A279AA">
        <w:rPr>
          <w:rFonts w:ascii="Cambria" w:hAnsi="Cambria" w:cs="Times New Roman"/>
          <w:sz w:val="20"/>
          <w:szCs w:val="20"/>
          <w:lang w:val="it-IT"/>
        </w:rPr>
        <w:tab/>
      </w:r>
      <w:r w:rsidR="0035536D" w:rsidRPr="00A279AA">
        <w:rPr>
          <w:rFonts w:ascii="Cambria" w:hAnsi="Cambria" w:cs="Times New Roman"/>
          <w:sz w:val="20"/>
          <w:szCs w:val="20"/>
          <w:lang w:val="it-IT"/>
        </w:rPr>
        <w:tab/>
      </w:r>
      <w:r w:rsidR="0035536D" w:rsidRPr="00A279AA">
        <w:rPr>
          <w:rFonts w:ascii="Cambria" w:hAnsi="Cambria" w:cs="Times New Roman"/>
          <w:sz w:val="20"/>
          <w:szCs w:val="20"/>
          <w:lang w:val="it-IT"/>
        </w:rPr>
        <w:tab/>
        <w:t>50</w:t>
      </w:r>
      <w:r w:rsidR="001A76AA" w:rsidRPr="00A279AA">
        <w:rPr>
          <w:rFonts w:ascii="Cambria" w:hAnsi="Cambria" w:cs="Times New Roman"/>
          <w:sz w:val="20"/>
          <w:szCs w:val="20"/>
          <w:lang w:val="it-IT"/>
        </w:rPr>
        <w:t xml:space="preserve"> </w:t>
      </w:r>
      <w:r w:rsidR="0035536D" w:rsidRPr="00A279AA">
        <w:rPr>
          <w:rFonts w:ascii="Cambria" w:hAnsi="Cambria" w:cs="Times New Roman"/>
          <w:sz w:val="20"/>
          <w:szCs w:val="20"/>
          <w:lang w:val="it-IT"/>
        </w:rPr>
        <w:t>%</w:t>
      </w:r>
    </w:p>
    <w:p w14:paraId="042D690F" w14:textId="77777777" w:rsidR="0035536D" w:rsidRPr="00A279AA" w:rsidRDefault="00124144" w:rsidP="00943CA3">
      <w:pPr>
        <w:pStyle w:val="Paragrafoelenco"/>
        <w:numPr>
          <w:ilvl w:val="0"/>
          <w:numId w:val="9"/>
        </w:numPr>
        <w:tabs>
          <w:tab w:val="left" w:pos="284"/>
        </w:tabs>
        <w:spacing w:after="0" w:line="240" w:lineRule="auto"/>
        <w:ind w:left="0" w:firstLine="0"/>
        <w:jc w:val="both"/>
        <w:rPr>
          <w:rFonts w:ascii="Cambria" w:hAnsi="Cambria" w:cs="Times New Roman"/>
          <w:sz w:val="20"/>
          <w:szCs w:val="20"/>
          <w:lang w:val="it-IT"/>
        </w:rPr>
      </w:pPr>
      <w:r w:rsidRPr="00A279AA">
        <w:rPr>
          <w:rFonts w:ascii="Cambria" w:hAnsi="Cambria" w:cs="Times New Roman"/>
          <w:sz w:val="20"/>
          <w:szCs w:val="20"/>
          <w:lang w:val="it-IT"/>
        </w:rPr>
        <w:t>piantagione di arbusti e alberi mediterranei adeguati</w:t>
      </w:r>
      <w:r w:rsidR="0035536D" w:rsidRPr="00A279AA">
        <w:rPr>
          <w:rFonts w:ascii="Cambria" w:hAnsi="Cambria" w:cs="Times New Roman"/>
          <w:sz w:val="20"/>
          <w:szCs w:val="20"/>
          <w:lang w:val="it-IT"/>
        </w:rPr>
        <w:tab/>
      </w:r>
      <w:r w:rsidR="0035536D" w:rsidRPr="00A279AA">
        <w:rPr>
          <w:rFonts w:ascii="Cambria" w:hAnsi="Cambria" w:cs="Times New Roman"/>
          <w:sz w:val="20"/>
          <w:szCs w:val="20"/>
          <w:lang w:val="it-IT"/>
        </w:rPr>
        <w:tab/>
      </w:r>
      <w:r w:rsidR="00FB1D68" w:rsidRPr="00A279AA">
        <w:rPr>
          <w:rFonts w:ascii="Cambria" w:hAnsi="Cambria" w:cs="Times New Roman"/>
          <w:sz w:val="20"/>
          <w:szCs w:val="20"/>
          <w:lang w:val="it-IT"/>
        </w:rPr>
        <w:tab/>
      </w:r>
      <w:r w:rsidRPr="00A279AA">
        <w:rPr>
          <w:rFonts w:ascii="Cambria" w:hAnsi="Cambria" w:cs="Times New Roman"/>
          <w:sz w:val="20"/>
          <w:szCs w:val="20"/>
          <w:lang w:val="it-IT"/>
        </w:rPr>
        <w:tab/>
      </w:r>
      <w:r w:rsidRPr="00A279AA">
        <w:rPr>
          <w:rFonts w:ascii="Cambria" w:hAnsi="Cambria" w:cs="Times New Roman"/>
          <w:sz w:val="20"/>
          <w:szCs w:val="20"/>
          <w:lang w:val="it-IT"/>
        </w:rPr>
        <w:tab/>
      </w:r>
      <w:r w:rsidR="001E02C9" w:rsidRPr="00A279AA">
        <w:rPr>
          <w:rFonts w:ascii="Cambria" w:hAnsi="Cambria" w:cs="Times New Roman"/>
          <w:sz w:val="20"/>
          <w:szCs w:val="20"/>
          <w:lang w:val="it-IT"/>
        </w:rPr>
        <w:t>50</w:t>
      </w:r>
      <w:r w:rsidR="001A76AA" w:rsidRPr="00A279AA">
        <w:rPr>
          <w:rFonts w:ascii="Cambria" w:hAnsi="Cambria" w:cs="Times New Roman"/>
          <w:sz w:val="20"/>
          <w:szCs w:val="20"/>
          <w:lang w:val="it-IT"/>
        </w:rPr>
        <w:t xml:space="preserve"> </w:t>
      </w:r>
      <w:r w:rsidR="0035536D" w:rsidRPr="00A279AA">
        <w:rPr>
          <w:rFonts w:ascii="Cambria" w:hAnsi="Cambria" w:cs="Times New Roman"/>
          <w:sz w:val="20"/>
          <w:szCs w:val="20"/>
          <w:lang w:val="it-IT"/>
        </w:rPr>
        <w:t>%</w:t>
      </w:r>
    </w:p>
    <w:p w14:paraId="5D24135A" w14:textId="77777777" w:rsidR="0035536D" w:rsidRPr="00A279AA" w:rsidRDefault="0035536D" w:rsidP="009B0A0B">
      <w:pPr>
        <w:tabs>
          <w:tab w:val="left" w:pos="284"/>
        </w:tabs>
        <w:spacing w:after="0" w:line="240" w:lineRule="auto"/>
        <w:contextualSpacing/>
        <w:jc w:val="both"/>
        <w:rPr>
          <w:rFonts w:ascii="Cambria" w:eastAsia="Calibri" w:hAnsi="Cambria" w:cs="Times New Roman"/>
          <w:sz w:val="20"/>
          <w:szCs w:val="20"/>
          <w:lang w:val="it-IT"/>
        </w:rPr>
      </w:pPr>
    </w:p>
    <w:p w14:paraId="4C0758A8" w14:textId="77777777" w:rsidR="00900379" w:rsidRPr="00A279AA" w:rsidRDefault="005243C9" w:rsidP="005243C9">
      <w:pPr>
        <w:pStyle w:val="Paragrafoelenco"/>
        <w:numPr>
          <w:ilvl w:val="1"/>
          <w:numId w:val="27"/>
        </w:numPr>
        <w:tabs>
          <w:tab w:val="left" w:pos="284"/>
          <w:tab w:val="left" w:pos="851"/>
        </w:tabs>
        <w:spacing w:after="0" w:line="240" w:lineRule="auto"/>
        <w:ind w:hanging="1440"/>
        <w:jc w:val="both"/>
        <w:rPr>
          <w:rFonts w:ascii="Cambria" w:hAnsi="Cambria" w:cs="Times New Roman"/>
          <w:sz w:val="20"/>
          <w:szCs w:val="20"/>
          <w:lang w:val="it-IT"/>
        </w:rPr>
      </w:pPr>
      <w:r w:rsidRPr="00A279AA">
        <w:rPr>
          <w:rFonts w:ascii="Cambria" w:eastAsia="Calibri" w:hAnsi="Cambria" w:cs="Times New Roman"/>
          <w:b/>
          <w:sz w:val="20"/>
          <w:szCs w:val="20"/>
          <w:lang w:val="it-IT"/>
        </w:rPr>
        <w:t xml:space="preserve"> </w:t>
      </w:r>
      <w:r w:rsidR="00034649" w:rsidRPr="00A279AA">
        <w:rPr>
          <w:rFonts w:ascii="Cambria" w:eastAsia="Calibri" w:hAnsi="Cambria" w:cs="Times New Roman"/>
          <w:b/>
          <w:sz w:val="20"/>
          <w:szCs w:val="20"/>
          <w:lang w:val="it-IT"/>
        </w:rPr>
        <w:t>zona più estesa</w:t>
      </w:r>
      <w:r w:rsidR="00900379" w:rsidRPr="00A279AA">
        <w:rPr>
          <w:rFonts w:ascii="Cambria" w:eastAsia="Calibri" w:hAnsi="Cambria" w:cs="Times New Roman"/>
          <w:b/>
          <w:sz w:val="20"/>
          <w:szCs w:val="20"/>
          <w:lang w:val="it-IT"/>
        </w:rPr>
        <w:t xml:space="preserve">: </w:t>
      </w:r>
    </w:p>
    <w:p w14:paraId="50E113A0" w14:textId="77777777" w:rsidR="0035536D" w:rsidRPr="00A279AA" w:rsidRDefault="00124144" w:rsidP="00943CA3">
      <w:pPr>
        <w:pStyle w:val="Paragrafoelenco"/>
        <w:numPr>
          <w:ilvl w:val="0"/>
          <w:numId w:val="21"/>
        </w:numPr>
        <w:tabs>
          <w:tab w:val="left" w:pos="284"/>
          <w:tab w:val="left" w:pos="851"/>
        </w:tabs>
        <w:spacing w:after="0" w:line="240" w:lineRule="auto"/>
        <w:ind w:left="0" w:firstLine="0"/>
        <w:jc w:val="both"/>
        <w:rPr>
          <w:rFonts w:ascii="Cambria" w:hAnsi="Cambria" w:cs="Times New Roman"/>
          <w:sz w:val="20"/>
          <w:szCs w:val="20"/>
          <w:lang w:val="it-IT"/>
        </w:rPr>
      </w:pPr>
      <w:r w:rsidRPr="00A279AA">
        <w:rPr>
          <w:rFonts w:ascii="Cambria" w:hAnsi="Cambria" w:cs="Times New Roman"/>
          <w:sz w:val="20"/>
          <w:szCs w:val="20"/>
          <w:lang w:val="it-IT"/>
        </w:rPr>
        <w:t>sostituzione dei serramenti</w:t>
      </w:r>
      <w:r w:rsidR="0035536D" w:rsidRPr="00A279AA">
        <w:rPr>
          <w:rFonts w:ascii="Cambria" w:hAnsi="Cambria" w:cs="Times New Roman"/>
          <w:sz w:val="20"/>
          <w:szCs w:val="20"/>
          <w:lang w:val="it-IT"/>
        </w:rPr>
        <w:tab/>
      </w:r>
      <w:r w:rsidR="0035536D" w:rsidRPr="00A279AA">
        <w:rPr>
          <w:rFonts w:ascii="Cambria" w:hAnsi="Cambria" w:cs="Times New Roman"/>
          <w:sz w:val="20"/>
          <w:szCs w:val="20"/>
          <w:lang w:val="it-IT"/>
        </w:rPr>
        <w:tab/>
      </w:r>
      <w:r w:rsidR="0035536D" w:rsidRPr="00A279AA">
        <w:rPr>
          <w:rFonts w:ascii="Cambria" w:hAnsi="Cambria" w:cs="Times New Roman"/>
          <w:sz w:val="20"/>
          <w:szCs w:val="20"/>
          <w:lang w:val="it-IT"/>
        </w:rPr>
        <w:tab/>
      </w:r>
      <w:r w:rsidR="0035536D" w:rsidRPr="00A279AA">
        <w:rPr>
          <w:rFonts w:ascii="Cambria" w:hAnsi="Cambria" w:cs="Times New Roman"/>
          <w:sz w:val="20"/>
          <w:szCs w:val="20"/>
          <w:lang w:val="it-IT"/>
        </w:rPr>
        <w:tab/>
      </w:r>
      <w:r w:rsidR="0035536D" w:rsidRPr="00A279AA">
        <w:rPr>
          <w:rFonts w:ascii="Cambria" w:hAnsi="Cambria" w:cs="Times New Roman"/>
          <w:sz w:val="20"/>
          <w:szCs w:val="20"/>
          <w:lang w:val="it-IT"/>
        </w:rPr>
        <w:tab/>
      </w:r>
      <w:r w:rsidR="0035536D" w:rsidRPr="00A279AA">
        <w:rPr>
          <w:rFonts w:ascii="Cambria" w:hAnsi="Cambria" w:cs="Times New Roman"/>
          <w:sz w:val="20"/>
          <w:szCs w:val="20"/>
          <w:lang w:val="it-IT"/>
        </w:rPr>
        <w:tab/>
      </w:r>
      <w:r w:rsidR="0035536D" w:rsidRPr="00A279AA">
        <w:rPr>
          <w:rFonts w:ascii="Cambria" w:hAnsi="Cambria" w:cs="Times New Roman"/>
          <w:sz w:val="20"/>
          <w:szCs w:val="20"/>
          <w:lang w:val="it-IT"/>
        </w:rPr>
        <w:tab/>
      </w:r>
      <w:r w:rsidRPr="00A279AA">
        <w:rPr>
          <w:rFonts w:ascii="Cambria" w:hAnsi="Cambria" w:cs="Times New Roman"/>
          <w:sz w:val="20"/>
          <w:szCs w:val="20"/>
          <w:lang w:val="it-IT"/>
        </w:rPr>
        <w:tab/>
      </w:r>
      <w:r w:rsidR="0035536D" w:rsidRPr="00A279AA">
        <w:rPr>
          <w:rFonts w:ascii="Cambria" w:hAnsi="Cambria" w:cs="Times New Roman"/>
          <w:sz w:val="20"/>
          <w:szCs w:val="20"/>
          <w:lang w:val="it-IT"/>
        </w:rPr>
        <w:t>70</w:t>
      </w:r>
      <w:r w:rsidR="001A76AA" w:rsidRPr="00A279AA">
        <w:rPr>
          <w:rFonts w:ascii="Cambria" w:hAnsi="Cambria" w:cs="Times New Roman"/>
          <w:sz w:val="20"/>
          <w:szCs w:val="20"/>
          <w:lang w:val="it-IT"/>
        </w:rPr>
        <w:t xml:space="preserve"> </w:t>
      </w:r>
      <w:r w:rsidR="0035536D" w:rsidRPr="00A279AA">
        <w:rPr>
          <w:rFonts w:ascii="Cambria" w:hAnsi="Cambria" w:cs="Times New Roman"/>
          <w:sz w:val="20"/>
          <w:szCs w:val="20"/>
          <w:lang w:val="it-IT"/>
        </w:rPr>
        <w:t>%</w:t>
      </w:r>
    </w:p>
    <w:p w14:paraId="65BABEDC" w14:textId="77777777" w:rsidR="0035536D" w:rsidRPr="00A279AA" w:rsidRDefault="00BF0306" w:rsidP="00B576B4">
      <w:pPr>
        <w:pStyle w:val="Paragrafoelenco"/>
        <w:numPr>
          <w:ilvl w:val="0"/>
          <w:numId w:val="21"/>
        </w:numPr>
        <w:tabs>
          <w:tab w:val="left" w:pos="284"/>
        </w:tabs>
        <w:spacing w:after="0" w:line="240" w:lineRule="auto"/>
        <w:ind w:left="0" w:firstLine="0"/>
        <w:jc w:val="both"/>
        <w:rPr>
          <w:rFonts w:ascii="Cambria" w:hAnsi="Cambria" w:cs="Times New Roman"/>
          <w:sz w:val="20"/>
          <w:szCs w:val="20"/>
          <w:lang w:val="it-IT"/>
        </w:rPr>
      </w:pPr>
      <w:r w:rsidRPr="00A279AA">
        <w:rPr>
          <w:rFonts w:ascii="Cambria" w:eastAsia="Calibri" w:hAnsi="Cambria" w:cs="Times New Roman"/>
          <w:sz w:val="20"/>
          <w:szCs w:val="20"/>
          <w:lang w:val="it-IT"/>
        </w:rPr>
        <w:t>realizzazione</w:t>
      </w:r>
      <w:r w:rsidR="00124144" w:rsidRPr="00A279AA">
        <w:rPr>
          <w:rFonts w:ascii="Cambria" w:eastAsia="Calibri" w:hAnsi="Cambria" w:cs="Times New Roman"/>
          <w:sz w:val="20"/>
          <w:szCs w:val="20"/>
          <w:lang w:val="it-IT"/>
        </w:rPr>
        <w:t xml:space="preserve"> dell'intonaco della facciata</w:t>
      </w:r>
      <w:r w:rsidR="0035536D" w:rsidRPr="00A279AA">
        <w:rPr>
          <w:rFonts w:ascii="Cambria" w:eastAsia="Calibri" w:hAnsi="Cambria" w:cs="Times New Roman"/>
          <w:sz w:val="20"/>
          <w:szCs w:val="20"/>
          <w:lang w:val="it-IT"/>
        </w:rPr>
        <w:tab/>
      </w:r>
      <w:r w:rsidR="00900379" w:rsidRPr="00A279AA">
        <w:rPr>
          <w:rFonts w:ascii="Cambria" w:eastAsia="Calibri" w:hAnsi="Cambria" w:cs="Times New Roman"/>
          <w:sz w:val="20"/>
          <w:szCs w:val="20"/>
          <w:lang w:val="it-IT"/>
        </w:rPr>
        <w:tab/>
      </w:r>
      <w:r w:rsidR="0035536D" w:rsidRPr="00A279AA">
        <w:rPr>
          <w:rFonts w:ascii="Cambria" w:eastAsia="Calibri" w:hAnsi="Cambria" w:cs="Times New Roman"/>
          <w:sz w:val="20"/>
          <w:szCs w:val="20"/>
          <w:lang w:val="it-IT"/>
        </w:rPr>
        <w:tab/>
      </w:r>
      <w:r w:rsidR="0035536D" w:rsidRPr="00A279AA">
        <w:rPr>
          <w:rFonts w:ascii="Cambria" w:eastAsia="Calibri" w:hAnsi="Cambria" w:cs="Times New Roman"/>
          <w:sz w:val="20"/>
          <w:szCs w:val="20"/>
          <w:lang w:val="it-IT"/>
        </w:rPr>
        <w:tab/>
      </w:r>
      <w:r w:rsidR="0035536D" w:rsidRPr="00A279AA">
        <w:rPr>
          <w:rFonts w:ascii="Cambria" w:eastAsia="Calibri" w:hAnsi="Cambria" w:cs="Times New Roman"/>
          <w:sz w:val="20"/>
          <w:szCs w:val="20"/>
          <w:lang w:val="it-IT"/>
        </w:rPr>
        <w:tab/>
      </w:r>
      <w:r w:rsidR="0035536D" w:rsidRPr="00A279AA">
        <w:rPr>
          <w:rFonts w:ascii="Cambria" w:eastAsia="Calibri" w:hAnsi="Cambria" w:cs="Times New Roman"/>
          <w:sz w:val="20"/>
          <w:szCs w:val="20"/>
          <w:lang w:val="it-IT"/>
        </w:rPr>
        <w:tab/>
      </w:r>
      <w:r w:rsidR="0035536D" w:rsidRPr="00A279AA">
        <w:rPr>
          <w:rFonts w:ascii="Cambria" w:hAnsi="Cambria" w:cs="Times New Roman"/>
          <w:sz w:val="20"/>
          <w:szCs w:val="20"/>
          <w:lang w:val="it-IT"/>
        </w:rPr>
        <w:t>50</w:t>
      </w:r>
      <w:r w:rsidR="001A76AA" w:rsidRPr="00A279AA">
        <w:rPr>
          <w:rFonts w:ascii="Cambria" w:hAnsi="Cambria" w:cs="Times New Roman"/>
          <w:sz w:val="20"/>
          <w:szCs w:val="20"/>
          <w:lang w:val="it-IT"/>
        </w:rPr>
        <w:t xml:space="preserve"> </w:t>
      </w:r>
      <w:r w:rsidR="0035536D" w:rsidRPr="00A279AA">
        <w:rPr>
          <w:rFonts w:ascii="Cambria" w:hAnsi="Cambria" w:cs="Times New Roman"/>
          <w:sz w:val="20"/>
          <w:szCs w:val="20"/>
          <w:lang w:val="it-IT"/>
        </w:rPr>
        <w:t>%</w:t>
      </w:r>
    </w:p>
    <w:p w14:paraId="4838E0AD" w14:textId="77777777" w:rsidR="0035536D" w:rsidRPr="00A279AA" w:rsidRDefault="00124144" w:rsidP="00B576B4">
      <w:pPr>
        <w:pStyle w:val="Paragrafoelenco"/>
        <w:numPr>
          <w:ilvl w:val="0"/>
          <w:numId w:val="21"/>
        </w:numPr>
        <w:tabs>
          <w:tab w:val="left" w:pos="284"/>
        </w:tabs>
        <w:spacing w:after="0" w:line="240" w:lineRule="auto"/>
        <w:ind w:left="0" w:firstLine="0"/>
        <w:jc w:val="both"/>
        <w:rPr>
          <w:rFonts w:ascii="Cambria" w:hAnsi="Cambria" w:cs="Times New Roman"/>
          <w:sz w:val="20"/>
          <w:szCs w:val="20"/>
          <w:lang w:val="it-IT"/>
        </w:rPr>
      </w:pPr>
      <w:r w:rsidRPr="00A279AA">
        <w:rPr>
          <w:rFonts w:ascii="Cambria" w:eastAsia="Calibri" w:hAnsi="Cambria" w:cs="Times New Roman"/>
          <w:sz w:val="20"/>
          <w:szCs w:val="20"/>
          <w:lang w:val="it-IT"/>
        </w:rPr>
        <w:t>isolamento della copertura o del sottotetto</w:t>
      </w:r>
      <w:r w:rsidR="0035536D" w:rsidRPr="00A279AA">
        <w:rPr>
          <w:rFonts w:ascii="Cambria" w:eastAsia="Calibri" w:hAnsi="Cambria" w:cs="Times New Roman"/>
          <w:sz w:val="20"/>
          <w:szCs w:val="20"/>
          <w:lang w:val="it-IT"/>
        </w:rPr>
        <w:tab/>
      </w:r>
      <w:r w:rsidR="0038366C" w:rsidRPr="00A279AA">
        <w:rPr>
          <w:rFonts w:ascii="Cambria" w:eastAsia="Calibri" w:hAnsi="Cambria" w:cs="Times New Roman"/>
          <w:sz w:val="20"/>
          <w:szCs w:val="20"/>
          <w:lang w:val="it-IT"/>
        </w:rPr>
        <w:tab/>
      </w:r>
      <w:r w:rsidR="0035536D" w:rsidRPr="00A279AA">
        <w:rPr>
          <w:rFonts w:ascii="Cambria" w:eastAsia="Calibri" w:hAnsi="Cambria" w:cs="Times New Roman"/>
          <w:sz w:val="20"/>
          <w:szCs w:val="20"/>
          <w:lang w:val="it-IT"/>
        </w:rPr>
        <w:tab/>
      </w:r>
      <w:r w:rsidR="0035536D" w:rsidRPr="00A279AA">
        <w:rPr>
          <w:rFonts w:ascii="Cambria" w:eastAsia="Calibri" w:hAnsi="Cambria" w:cs="Times New Roman"/>
          <w:sz w:val="20"/>
          <w:szCs w:val="20"/>
          <w:lang w:val="it-IT"/>
        </w:rPr>
        <w:tab/>
      </w:r>
      <w:r w:rsidR="0035536D" w:rsidRPr="00A279AA">
        <w:rPr>
          <w:rFonts w:ascii="Cambria" w:eastAsia="Calibri" w:hAnsi="Cambria" w:cs="Times New Roman"/>
          <w:sz w:val="20"/>
          <w:szCs w:val="20"/>
          <w:lang w:val="it-IT"/>
        </w:rPr>
        <w:tab/>
      </w:r>
      <w:r w:rsidR="00FB1D68" w:rsidRPr="00A279AA">
        <w:rPr>
          <w:rFonts w:ascii="Cambria" w:eastAsia="Calibri" w:hAnsi="Cambria" w:cs="Times New Roman"/>
          <w:sz w:val="20"/>
          <w:szCs w:val="20"/>
          <w:lang w:val="it-IT"/>
        </w:rPr>
        <w:tab/>
      </w:r>
      <w:r w:rsidR="0035536D" w:rsidRPr="00A279AA">
        <w:rPr>
          <w:rFonts w:ascii="Cambria" w:eastAsia="Calibri" w:hAnsi="Cambria" w:cs="Times New Roman"/>
          <w:sz w:val="20"/>
          <w:szCs w:val="20"/>
          <w:lang w:val="it-IT"/>
        </w:rPr>
        <w:t>50</w:t>
      </w:r>
      <w:r w:rsidR="001A76AA" w:rsidRPr="00A279AA">
        <w:rPr>
          <w:rFonts w:ascii="Cambria" w:eastAsia="Calibri" w:hAnsi="Cambria" w:cs="Times New Roman"/>
          <w:sz w:val="20"/>
          <w:szCs w:val="20"/>
          <w:lang w:val="it-IT"/>
        </w:rPr>
        <w:t xml:space="preserve"> </w:t>
      </w:r>
      <w:r w:rsidR="0035536D" w:rsidRPr="00A279AA">
        <w:rPr>
          <w:rFonts w:ascii="Cambria" w:eastAsia="Calibri" w:hAnsi="Cambria" w:cs="Times New Roman"/>
          <w:sz w:val="20"/>
          <w:szCs w:val="20"/>
          <w:lang w:val="it-IT"/>
        </w:rPr>
        <w:t>%</w:t>
      </w:r>
    </w:p>
    <w:p w14:paraId="4910361F" w14:textId="77777777" w:rsidR="0035536D" w:rsidRPr="00A279AA" w:rsidRDefault="00124144" w:rsidP="00B576B4">
      <w:pPr>
        <w:pStyle w:val="Paragrafoelenco"/>
        <w:numPr>
          <w:ilvl w:val="0"/>
          <w:numId w:val="21"/>
        </w:numPr>
        <w:tabs>
          <w:tab w:val="left" w:pos="284"/>
        </w:tabs>
        <w:spacing w:after="0" w:line="240" w:lineRule="auto"/>
        <w:ind w:left="0" w:firstLine="0"/>
        <w:jc w:val="both"/>
        <w:rPr>
          <w:rFonts w:ascii="Cambria" w:hAnsi="Cambria" w:cs="Times New Roman"/>
          <w:sz w:val="20"/>
          <w:szCs w:val="20"/>
          <w:lang w:val="it-IT"/>
        </w:rPr>
      </w:pPr>
      <w:r w:rsidRPr="00A279AA">
        <w:rPr>
          <w:rFonts w:ascii="Cambria" w:hAnsi="Cambria" w:cs="Times New Roman"/>
          <w:sz w:val="20"/>
          <w:szCs w:val="20"/>
          <w:lang w:val="it-IT"/>
        </w:rPr>
        <w:t>installazione di sistemi di depurazione dell'aria o di areazione</w:t>
      </w:r>
      <w:r w:rsidR="00900379" w:rsidRPr="00A279AA">
        <w:rPr>
          <w:rFonts w:ascii="Cambria" w:hAnsi="Cambria" w:cs="Times New Roman"/>
          <w:sz w:val="20"/>
          <w:szCs w:val="20"/>
          <w:lang w:val="it-IT"/>
        </w:rPr>
        <w:tab/>
      </w:r>
      <w:r w:rsidR="00900379" w:rsidRPr="00A279AA">
        <w:rPr>
          <w:rFonts w:ascii="Cambria" w:hAnsi="Cambria" w:cs="Times New Roman"/>
          <w:sz w:val="20"/>
          <w:szCs w:val="20"/>
          <w:lang w:val="it-IT"/>
        </w:rPr>
        <w:tab/>
      </w:r>
      <w:r w:rsidR="00900379" w:rsidRPr="00A279AA">
        <w:rPr>
          <w:rFonts w:ascii="Cambria" w:hAnsi="Cambria" w:cs="Times New Roman"/>
          <w:sz w:val="20"/>
          <w:szCs w:val="20"/>
          <w:lang w:val="it-IT"/>
        </w:rPr>
        <w:tab/>
      </w:r>
      <w:r w:rsidR="0035536D" w:rsidRPr="00A279AA">
        <w:rPr>
          <w:rFonts w:ascii="Cambria" w:hAnsi="Cambria" w:cs="Times New Roman"/>
          <w:sz w:val="20"/>
          <w:szCs w:val="20"/>
          <w:lang w:val="it-IT"/>
        </w:rPr>
        <w:tab/>
        <w:t>50</w:t>
      </w:r>
      <w:r w:rsidR="001A76AA" w:rsidRPr="00A279AA">
        <w:rPr>
          <w:rFonts w:ascii="Cambria" w:hAnsi="Cambria" w:cs="Times New Roman"/>
          <w:sz w:val="20"/>
          <w:szCs w:val="20"/>
          <w:lang w:val="it-IT"/>
        </w:rPr>
        <w:t xml:space="preserve"> </w:t>
      </w:r>
      <w:r w:rsidR="0035536D" w:rsidRPr="00A279AA">
        <w:rPr>
          <w:rFonts w:ascii="Cambria" w:hAnsi="Cambria" w:cs="Times New Roman"/>
          <w:sz w:val="20"/>
          <w:szCs w:val="20"/>
          <w:lang w:val="it-IT"/>
        </w:rPr>
        <w:t>%</w:t>
      </w:r>
    </w:p>
    <w:p w14:paraId="0DF924F9" w14:textId="77777777" w:rsidR="0035536D" w:rsidRPr="00A279AA" w:rsidRDefault="00124144" w:rsidP="00B576B4">
      <w:pPr>
        <w:pStyle w:val="Paragrafoelenco"/>
        <w:numPr>
          <w:ilvl w:val="0"/>
          <w:numId w:val="21"/>
        </w:numPr>
        <w:tabs>
          <w:tab w:val="left" w:pos="284"/>
        </w:tabs>
        <w:spacing w:after="0" w:line="240" w:lineRule="auto"/>
        <w:ind w:left="0" w:firstLine="0"/>
        <w:jc w:val="both"/>
        <w:rPr>
          <w:rFonts w:ascii="Cambria" w:hAnsi="Cambria" w:cs="Times New Roman"/>
          <w:sz w:val="20"/>
          <w:szCs w:val="20"/>
          <w:lang w:val="it-IT"/>
        </w:rPr>
      </w:pPr>
      <w:r w:rsidRPr="00A279AA">
        <w:rPr>
          <w:rFonts w:ascii="Cambria" w:hAnsi="Cambria" w:cs="Times New Roman"/>
          <w:sz w:val="20"/>
          <w:szCs w:val="20"/>
          <w:lang w:val="it-IT"/>
        </w:rPr>
        <w:t>installazione di impianti di climatizzazione</w:t>
      </w:r>
      <w:r w:rsidR="0035536D" w:rsidRPr="00A279AA">
        <w:rPr>
          <w:rFonts w:ascii="Cambria" w:hAnsi="Cambria" w:cs="Times New Roman"/>
          <w:sz w:val="20"/>
          <w:szCs w:val="20"/>
          <w:lang w:val="it-IT"/>
        </w:rPr>
        <w:tab/>
      </w:r>
      <w:r w:rsidR="0035536D" w:rsidRPr="00A279AA">
        <w:rPr>
          <w:rFonts w:ascii="Cambria" w:hAnsi="Cambria" w:cs="Times New Roman"/>
          <w:sz w:val="20"/>
          <w:szCs w:val="20"/>
          <w:lang w:val="it-IT"/>
        </w:rPr>
        <w:tab/>
      </w:r>
      <w:r w:rsidR="0035536D" w:rsidRPr="00A279AA">
        <w:rPr>
          <w:rFonts w:ascii="Cambria" w:hAnsi="Cambria" w:cs="Times New Roman"/>
          <w:sz w:val="20"/>
          <w:szCs w:val="20"/>
          <w:lang w:val="it-IT"/>
        </w:rPr>
        <w:tab/>
      </w:r>
      <w:r w:rsidR="0035536D" w:rsidRPr="00A279AA">
        <w:rPr>
          <w:rFonts w:ascii="Cambria" w:hAnsi="Cambria" w:cs="Times New Roman"/>
          <w:sz w:val="20"/>
          <w:szCs w:val="20"/>
          <w:lang w:val="it-IT"/>
        </w:rPr>
        <w:tab/>
      </w:r>
      <w:r w:rsidR="0035536D" w:rsidRPr="00A279AA">
        <w:rPr>
          <w:rFonts w:ascii="Cambria" w:hAnsi="Cambria" w:cs="Times New Roman"/>
          <w:sz w:val="20"/>
          <w:szCs w:val="20"/>
          <w:lang w:val="it-IT"/>
        </w:rPr>
        <w:tab/>
      </w:r>
      <w:r w:rsidR="0035536D" w:rsidRPr="00A279AA">
        <w:rPr>
          <w:rFonts w:ascii="Cambria" w:hAnsi="Cambria" w:cs="Times New Roman"/>
          <w:sz w:val="20"/>
          <w:szCs w:val="20"/>
          <w:lang w:val="it-IT"/>
        </w:rPr>
        <w:tab/>
        <w:t>50</w:t>
      </w:r>
      <w:r w:rsidR="001A76AA" w:rsidRPr="00A279AA">
        <w:rPr>
          <w:rFonts w:ascii="Cambria" w:hAnsi="Cambria" w:cs="Times New Roman"/>
          <w:sz w:val="20"/>
          <w:szCs w:val="20"/>
          <w:lang w:val="it-IT"/>
        </w:rPr>
        <w:t xml:space="preserve"> </w:t>
      </w:r>
      <w:r w:rsidR="0035536D" w:rsidRPr="00A279AA">
        <w:rPr>
          <w:rFonts w:ascii="Cambria" w:hAnsi="Cambria" w:cs="Times New Roman"/>
          <w:sz w:val="20"/>
          <w:szCs w:val="20"/>
          <w:lang w:val="it-IT"/>
        </w:rPr>
        <w:t>%</w:t>
      </w:r>
    </w:p>
    <w:p w14:paraId="2A0C128A" w14:textId="77777777" w:rsidR="0035536D" w:rsidRPr="00A279AA" w:rsidRDefault="00124144" w:rsidP="00B576B4">
      <w:pPr>
        <w:pStyle w:val="Paragrafoelenco"/>
        <w:numPr>
          <w:ilvl w:val="0"/>
          <w:numId w:val="21"/>
        </w:numPr>
        <w:tabs>
          <w:tab w:val="left" w:pos="284"/>
        </w:tabs>
        <w:spacing w:after="0" w:line="240" w:lineRule="auto"/>
        <w:ind w:left="0" w:firstLine="0"/>
        <w:jc w:val="both"/>
        <w:rPr>
          <w:rFonts w:ascii="Cambria" w:hAnsi="Cambria" w:cs="Times New Roman"/>
          <w:sz w:val="20"/>
          <w:szCs w:val="20"/>
          <w:lang w:val="it-IT"/>
        </w:rPr>
      </w:pPr>
      <w:r w:rsidRPr="00A279AA">
        <w:rPr>
          <w:rFonts w:ascii="Cambria" w:hAnsi="Cambria" w:cs="Times New Roman"/>
          <w:sz w:val="20"/>
          <w:szCs w:val="20"/>
          <w:lang w:val="it-IT"/>
        </w:rPr>
        <w:t>piantagione di arbusti e alberi mediterranei adeguati</w:t>
      </w:r>
      <w:r w:rsidR="0035536D" w:rsidRPr="00A279AA">
        <w:rPr>
          <w:rFonts w:ascii="Cambria" w:hAnsi="Cambria" w:cs="Times New Roman"/>
          <w:sz w:val="20"/>
          <w:szCs w:val="20"/>
          <w:lang w:val="it-IT"/>
        </w:rPr>
        <w:tab/>
      </w:r>
      <w:r w:rsidR="0035536D" w:rsidRPr="00A279AA">
        <w:rPr>
          <w:rFonts w:ascii="Cambria" w:hAnsi="Cambria" w:cs="Times New Roman"/>
          <w:sz w:val="20"/>
          <w:szCs w:val="20"/>
          <w:lang w:val="it-IT"/>
        </w:rPr>
        <w:tab/>
      </w:r>
      <w:r w:rsidR="00FB1D68" w:rsidRPr="00A279AA">
        <w:rPr>
          <w:rFonts w:ascii="Cambria" w:hAnsi="Cambria" w:cs="Times New Roman"/>
          <w:sz w:val="20"/>
          <w:szCs w:val="20"/>
          <w:lang w:val="it-IT"/>
        </w:rPr>
        <w:tab/>
      </w:r>
      <w:r w:rsidRPr="00A279AA">
        <w:rPr>
          <w:rFonts w:ascii="Cambria" w:hAnsi="Cambria" w:cs="Times New Roman"/>
          <w:sz w:val="20"/>
          <w:szCs w:val="20"/>
          <w:lang w:val="it-IT"/>
        </w:rPr>
        <w:tab/>
      </w:r>
      <w:r w:rsidRPr="00A279AA">
        <w:rPr>
          <w:rFonts w:ascii="Cambria" w:hAnsi="Cambria" w:cs="Times New Roman"/>
          <w:sz w:val="20"/>
          <w:szCs w:val="20"/>
          <w:lang w:val="it-IT"/>
        </w:rPr>
        <w:tab/>
      </w:r>
      <w:r w:rsidR="001E02C9" w:rsidRPr="00A279AA">
        <w:rPr>
          <w:rFonts w:ascii="Cambria" w:hAnsi="Cambria" w:cs="Times New Roman"/>
          <w:sz w:val="20"/>
          <w:szCs w:val="20"/>
          <w:lang w:val="it-IT"/>
        </w:rPr>
        <w:t>50</w:t>
      </w:r>
      <w:r w:rsidR="001A76AA" w:rsidRPr="00A279AA">
        <w:rPr>
          <w:rFonts w:ascii="Cambria" w:hAnsi="Cambria" w:cs="Times New Roman"/>
          <w:sz w:val="20"/>
          <w:szCs w:val="20"/>
          <w:lang w:val="it-IT"/>
        </w:rPr>
        <w:t xml:space="preserve"> </w:t>
      </w:r>
      <w:r w:rsidR="0035536D" w:rsidRPr="00A279AA">
        <w:rPr>
          <w:rFonts w:ascii="Cambria" w:hAnsi="Cambria" w:cs="Times New Roman"/>
          <w:sz w:val="20"/>
          <w:szCs w:val="20"/>
          <w:lang w:val="it-IT"/>
        </w:rPr>
        <w:t>%</w:t>
      </w:r>
    </w:p>
    <w:p w14:paraId="2C3006CF" w14:textId="77777777" w:rsidR="0035536D" w:rsidRPr="00A279AA" w:rsidRDefault="0035536D" w:rsidP="009B0A0B">
      <w:pPr>
        <w:spacing w:after="0" w:line="240" w:lineRule="auto"/>
        <w:jc w:val="both"/>
        <w:rPr>
          <w:rFonts w:ascii="Cambria" w:eastAsia="Calibri" w:hAnsi="Cambria" w:cs="Times New Roman"/>
          <w:sz w:val="20"/>
          <w:szCs w:val="20"/>
          <w:vertAlign w:val="superscript"/>
          <w:lang w:val="it-IT"/>
        </w:rPr>
      </w:pPr>
    </w:p>
    <w:p w14:paraId="49820266" w14:textId="77777777" w:rsidR="00900379" w:rsidRPr="00A279AA" w:rsidRDefault="00124144" w:rsidP="00943CA3">
      <w:pPr>
        <w:pStyle w:val="Paragrafoelenco"/>
        <w:numPr>
          <w:ilvl w:val="0"/>
          <w:numId w:val="23"/>
        </w:numPr>
        <w:tabs>
          <w:tab w:val="left" w:pos="284"/>
        </w:tabs>
        <w:spacing w:after="0" w:line="240" w:lineRule="auto"/>
        <w:ind w:left="0" w:firstLine="0"/>
        <w:jc w:val="both"/>
        <w:rPr>
          <w:rFonts w:ascii="Cambria" w:hAnsi="Cambria" w:cs="Times New Roman"/>
          <w:b/>
          <w:sz w:val="20"/>
          <w:szCs w:val="20"/>
          <w:lang w:val="it-IT"/>
        </w:rPr>
      </w:pPr>
      <w:r w:rsidRPr="00A279AA">
        <w:rPr>
          <w:rFonts w:ascii="Cambria" w:hAnsi="Cambria" w:cs="Times New Roman"/>
          <w:b/>
          <w:sz w:val="20"/>
          <w:szCs w:val="20"/>
          <w:lang w:val="it-IT"/>
        </w:rPr>
        <w:t xml:space="preserve">MISURE </w:t>
      </w:r>
      <w:r w:rsidR="0031557A" w:rsidRPr="00A279AA">
        <w:rPr>
          <w:rFonts w:ascii="Cambria" w:hAnsi="Cambria" w:cs="Times New Roman"/>
          <w:b/>
          <w:sz w:val="20"/>
          <w:szCs w:val="20"/>
          <w:lang w:val="it-IT"/>
        </w:rPr>
        <w:t>DI SELEZIONE E VALUTAZIONE PER IL POSIZIONAMENTO SUL</w:t>
      </w:r>
      <w:r w:rsidR="003075DB" w:rsidRPr="00A279AA">
        <w:rPr>
          <w:rFonts w:ascii="Cambria" w:hAnsi="Cambria" w:cs="Times New Roman"/>
          <w:b/>
          <w:sz w:val="20"/>
          <w:szCs w:val="20"/>
          <w:lang w:val="it-IT"/>
        </w:rPr>
        <w:t>L'ELENCO PRIORITARIO</w:t>
      </w:r>
    </w:p>
    <w:p w14:paraId="1BA2DCAC" w14:textId="77777777" w:rsidR="00900379" w:rsidRPr="00A279AA" w:rsidRDefault="00900379" w:rsidP="0038366C">
      <w:pPr>
        <w:pStyle w:val="Paragrafoelenco"/>
        <w:tabs>
          <w:tab w:val="left" w:pos="284"/>
        </w:tabs>
        <w:spacing w:after="0" w:line="240" w:lineRule="auto"/>
        <w:ind w:left="0"/>
        <w:jc w:val="both"/>
        <w:rPr>
          <w:rFonts w:ascii="Cambria" w:hAnsi="Cambria" w:cs="Times New Roman"/>
          <w:b/>
          <w:sz w:val="20"/>
          <w:szCs w:val="20"/>
          <w:lang w:val="it-IT"/>
        </w:rPr>
      </w:pPr>
    </w:p>
    <w:p w14:paraId="51F86F40" w14:textId="77777777" w:rsidR="00900379" w:rsidRPr="00A279AA" w:rsidRDefault="00817760" w:rsidP="00943CA3">
      <w:pPr>
        <w:pStyle w:val="Paragrafoelenco"/>
        <w:numPr>
          <w:ilvl w:val="1"/>
          <w:numId w:val="22"/>
        </w:numPr>
        <w:tabs>
          <w:tab w:val="left" w:pos="284"/>
          <w:tab w:val="left" w:pos="426"/>
        </w:tabs>
        <w:spacing w:after="0" w:line="240" w:lineRule="auto"/>
        <w:ind w:left="0" w:firstLine="0"/>
        <w:jc w:val="both"/>
        <w:rPr>
          <w:rFonts w:ascii="Cambria" w:hAnsi="Cambria" w:cs="Times New Roman"/>
          <w:b/>
          <w:sz w:val="20"/>
          <w:szCs w:val="20"/>
          <w:lang w:val="it-IT"/>
        </w:rPr>
      </w:pPr>
      <w:r w:rsidRPr="00A279AA">
        <w:rPr>
          <w:rFonts w:ascii="Cambria" w:hAnsi="Cambria" w:cs="Times New Roman"/>
          <w:b/>
          <w:sz w:val="20"/>
          <w:szCs w:val="20"/>
          <w:lang w:val="it-IT"/>
        </w:rPr>
        <w:t xml:space="preserve"> </w:t>
      </w:r>
      <w:r w:rsidR="00E069F0" w:rsidRPr="00A279AA">
        <w:rPr>
          <w:rFonts w:ascii="Cambria" w:hAnsi="Cambria" w:cs="Times New Roman"/>
          <w:b/>
          <w:sz w:val="20"/>
          <w:szCs w:val="20"/>
          <w:lang w:val="it-IT"/>
        </w:rPr>
        <w:t>Ubicazione dell'immobile</w:t>
      </w:r>
      <w:r w:rsidR="00900379" w:rsidRPr="00A279AA">
        <w:rPr>
          <w:rFonts w:ascii="Cambria" w:hAnsi="Cambria" w:cs="Times New Roman"/>
          <w:b/>
          <w:sz w:val="20"/>
          <w:szCs w:val="20"/>
          <w:lang w:val="it-IT"/>
        </w:rPr>
        <w:t xml:space="preserve">: </w:t>
      </w:r>
    </w:p>
    <w:p w14:paraId="42D0D001" w14:textId="77777777" w:rsidR="00900379" w:rsidRPr="00A279AA" w:rsidRDefault="00E069F0" w:rsidP="00943CA3">
      <w:pPr>
        <w:pStyle w:val="Paragrafoelenco"/>
        <w:numPr>
          <w:ilvl w:val="0"/>
          <w:numId w:val="3"/>
        </w:numPr>
        <w:tabs>
          <w:tab w:val="left" w:pos="284"/>
        </w:tabs>
        <w:spacing w:after="0" w:line="240" w:lineRule="auto"/>
        <w:ind w:left="0" w:firstLine="0"/>
        <w:jc w:val="both"/>
        <w:rPr>
          <w:rFonts w:ascii="Cambria" w:eastAsia="Calibri" w:hAnsi="Cambria" w:cs="Times New Roman"/>
          <w:sz w:val="20"/>
          <w:szCs w:val="20"/>
          <w:lang w:val="it-IT"/>
        </w:rPr>
      </w:pPr>
      <w:r w:rsidRPr="00A279AA">
        <w:rPr>
          <w:rFonts w:ascii="Cambria" w:eastAsia="Calibri" w:hAnsi="Cambria" w:cs="Times New Roman"/>
          <w:sz w:val="20"/>
          <w:szCs w:val="20"/>
          <w:lang w:val="it-IT"/>
        </w:rPr>
        <w:t>zona a contatto</w:t>
      </w:r>
      <w:r w:rsidR="00900379" w:rsidRPr="00A279AA">
        <w:rPr>
          <w:rFonts w:ascii="Cambria" w:eastAsia="Calibri" w:hAnsi="Cambria" w:cs="Times New Roman"/>
          <w:sz w:val="20"/>
          <w:szCs w:val="20"/>
          <w:lang w:val="it-IT"/>
        </w:rPr>
        <w:tab/>
      </w:r>
      <w:r w:rsidR="00900379" w:rsidRPr="00A279AA">
        <w:rPr>
          <w:rFonts w:ascii="Cambria" w:eastAsia="Calibri" w:hAnsi="Cambria" w:cs="Times New Roman"/>
          <w:sz w:val="20"/>
          <w:szCs w:val="20"/>
          <w:lang w:val="it-IT"/>
        </w:rPr>
        <w:tab/>
      </w:r>
      <w:r w:rsidR="00900379" w:rsidRPr="00A279AA">
        <w:rPr>
          <w:rFonts w:ascii="Cambria" w:eastAsia="Calibri" w:hAnsi="Cambria" w:cs="Times New Roman"/>
          <w:sz w:val="20"/>
          <w:szCs w:val="20"/>
          <w:lang w:val="it-IT"/>
        </w:rPr>
        <w:tab/>
      </w:r>
      <w:r w:rsidR="00900379" w:rsidRPr="00A279AA">
        <w:rPr>
          <w:rFonts w:ascii="Cambria" w:eastAsia="Calibri" w:hAnsi="Cambria" w:cs="Times New Roman"/>
          <w:sz w:val="20"/>
          <w:szCs w:val="20"/>
          <w:lang w:val="it-IT"/>
        </w:rPr>
        <w:tab/>
      </w:r>
      <w:r w:rsidR="00900379" w:rsidRPr="00A279AA">
        <w:rPr>
          <w:rFonts w:ascii="Cambria" w:eastAsia="Calibri" w:hAnsi="Cambria" w:cs="Times New Roman"/>
          <w:sz w:val="20"/>
          <w:szCs w:val="20"/>
          <w:lang w:val="it-IT"/>
        </w:rPr>
        <w:tab/>
      </w:r>
      <w:r w:rsidR="00900379" w:rsidRPr="00A279AA">
        <w:rPr>
          <w:rFonts w:ascii="Cambria" w:eastAsia="Calibri" w:hAnsi="Cambria" w:cs="Times New Roman"/>
          <w:sz w:val="20"/>
          <w:szCs w:val="20"/>
          <w:lang w:val="it-IT"/>
        </w:rPr>
        <w:tab/>
      </w:r>
      <w:r w:rsidR="00900379" w:rsidRPr="00A279AA">
        <w:rPr>
          <w:rFonts w:ascii="Cambria" w:eastAsia="Calibri" w:hAnsi="Cambria" w:cs="Times New Roman"/>
          <w:sz w:val="20"/>
          <w:szCs w:val="20"/>
          <w:lang w:val="it-IT"/>
        </w:rPr>
        <w:tab/>
      </w:r>
      <w:r w:rsidR="00900379" w:rsidRPr="00A279AA">
        <w:rPr>
          <w:rFonts w:ascii="Cambria" w:eastAsia="Calibri" w:hAnsi="Cambria" w:cs="Times New Roman"/>
          <w:sz w:val="20"/>
          <w:szCs w:val="20"/>
          <w:lang w:val="it-IT"/>
        </w:rPr>
        <w:tab/>
      </w:r>
      <w:r w:rsidR="00900379" w:rsidRPr="00A279AA">
        <w:rPr>
          <w:rFonts w:ascii="Cambria" w:eastAsia="Calibri" w:hAnsi="Cambria" w:cs="Times New Roman"/>
          <w:sz w:val="20"/>
          <w:szCs w:val="20"/>
          <w:lang w:val="it-IT"/>
        </w:rPr>
        <w:tab/>
        <w:t xml:space="preserve">20 </w:t>
      </w:r>
      <w:r w:rsidRPr="00A279AA">
        <w:rPr>
          <w:rFonts w:ascii="Cambria" w:eastAsia="Calibri" w:hAnsi="Cambria" w:cs="Times New Roman"/>
          <w:sz w:val="20"/>
          <w:szCs w:val="20"/>
          <w:lang w:val="it-IT"/>
        </w:rPr>
        <w:t>punti</w:t>
      </w:r>
    </w:p>
    <w:p w14:paraId="5FC88376" w14:textId="77777777" w:rsidR="00900379" w:rsidRPr="00A279AA" w:rsidRDefault="00E069F0" w:rsidP="00943CA3">
      <w:pPr>
        <w:pStyle w:val="Paragrafoelenco"/>
        <w:numPr>
          <w:ilvl w:val="0"/>
          <w:numId w:val="3"/>
        </w:numPr>
        <w:tabs>
          <w:tab w:val="left" w:pos="284"/>
        </w:tabs>
        <w:spacing w:after="0" w:line="240" w:lineRule="auto"/>
        <w:ind w:left="0" w:firstLine="0"/>
        <w:jc w:val="both"/>
        <w:rPr>
          <w:rFonts w:ascii="Cambria" w:eastAsia="Calibri" w:hAnsi="Cambria" w:cs="Times New Roman"/>
          <w:sz w:val="20"/>
          <w:szCs w:val="20"/>
          <w:lang w:val="it-IT"/>
        </w:rPr>
      </w:pPr>
      <w:r w:rsidRPr="00A279AA">
        <w:rPr>
          <w:rFonts w:ascii="Cambria" w:eastAsia="Calibri" w:hAnsi="Cambria" w:cs="Times New Roman"/>
          <w:sz w:val="20"/>
          <w:szCs w:val="20"/>
          <w:lang w:val="it-IT"/>
        </w:rPr>
        <w:t>zona prossima</w:t>
      </w:r>
      <w:r w:rsidR="00900379" w:rsidRPr="00A279AA">
        <w:rPr>
          <w:rFonts w:ascii="Cambria" w:eastAsia="Calibri" w:hAnsi="Cambria" w:cs="Times New Roman"/>
          <w:sz w:val="20"/>
          <w:szCs w:val="20"/>
          <w:lang w:val="it-IT"/>
        </w:rPr>
        <w:tab/>
      </w:r>
      <w:r w:rsidR="00900379" w:rsidRPr="00A279AA">
        <w:rPr>
          <w:rFonts w:ascii="Cambria" w:eastAsia="Calibri" w:hAnsi="Cambria" w:cs="Times New Roman"/>
          <w:sz w:val="20"/>
          <w:szCs w:val="20"/>
          <w:lang w:val="it-IT"/>
        </w:rPr>
        <w:tab/>
      </w:r>
      <w:r w:rsidR="00900379" w:rsidRPr="00A279AA">
        <w:rPr>
          <w:rFonts w:ascii="Cambria" w:eastAsia="Calibri" w:hAnsi="Cambria" w:cs="Times New Roman"/>
          <w:sz w:val="20"/>
          <w:szCs w:val="20"/>
          <w:lang w:val="it-IT"/>
        </w:rPr>
        <w:tab/>
      </w:r>
      <w:r w:rsidR="00900379" w:rsidRPr="00A279AA">
        <w:rPr>
          <w:rFonts w:ascii="Cambria" w:eastAsia="Calibri" w:hAnsi="Cambria" w:cs="Times New Roman"/>
          <w:sz w:val="20"/>
          <w:szCs w:val="20"/>
          <w:lang w:val="it-IT"/>
        </w:rPr>
        <w:tab/>
      </w:r>
      <w:r w:rsidR="00900379" w:rsidRPr="00A279AA">
        <w:rPr>
          <w:rFonts w:ascii="Cambria" w:eastAsia="Calibri" w:hAnsi="Cambria" w:cs="Times New Roman"/>
          <w:sz w:val="20"/>
          <w:szCs w:val="20"/>
          <w:lang w:val="it-IT"/>
        </w:rPr>
        <w:tab/>
      </w:r>
      <w:r w:rsidR="00900379" w:rsidRPr="00A279AA">
        <w:rPr>
          <w:rFonts w:ascii="Cambria" w:eastAsia="Calibri" w:hAnsi="Cambria" w:cs="Times New Roman"/>
          <w:sz w:val="20"/>
          <w:szCs w:val="20"/>
          <w:lang w:val="it-IT"/>
        </w:rPr>
        <w:tab/>
      </w:r>
      <w:r w:rsidR="00900379" w:rsidRPr="00A279AA">
        <w:rPr>
          <w:rFonts w:ascii="Cambria" w:eastAsia="Calibri" w:hAnsi="Cambria" w:cs="Times New Roman"/>
          <w:sz w:val="20"/>
          <w:szCs w:val="20"/>
          <w:lang w:val="it-IT"/>
        </w:rPr>
        <w:tab/>
      </w:r>
      <w:r w:rsidR="00900379" w:rsidRPr="00A279AA">
        <w:rPr>
          <w:rFonts w:ascii="Cambria" w:eastAsia="Calibri" w:hAnsi="Cambria" w:cs="Times New Roman"/>
          <w:sz w:val="20"/>
          <w:szCs w:val="20"/>
          <w:lang w:val="it-IT"/>
        </w:rPr>
        <w:tab/>
      </w:r>
      <w:r w:rsidR="009B0A0B" w:rsidRPr="00A279AA">
        <w:rPr>
          <w:rFonts w:ascii="Cambria" w:eastAsia="Calibri" w:hAnsi="Cambria" w:cs="Times New Roman"/>
          <w:sz w:val="20"/>
          <w:szCs w:val="20"/>
          <w:lang w:val="it-IT"/>
        </w:rPr>
        <w:tab/>
      </w:r>
      <w:r w:rsidR="00900379" w:rsidRPr="00A279AA">
        <w:rPr>
          <w:rFonts w:ascii="Cambria" w:eastAsia="Calibri" w:hAnsi="Cambria" w:cs="Times New Roman"/>
          <w:sz w:val="20"/>
          <w:szCs w:val="20"/>
          <w:lang w:val="it-IT"/>
        </w:rPr>
        <w:t xml:space="preserve">10 </w:t>
      </w:r>
      <w:r w:rsidRPr="00A279AA">
        <w:rPr>
          <w:rFonts w:ascii="Cambria" w:eastAsia="Calibri" w:hAnsi="Cambria" w:cs="Times New Roman"/>
          <w:sz w:val="20"/>
          <w:szCs w:val="20"/>
          <w:lang w:val="it-IT"/>
        </w:rPr>
        <w:t>punti</w:t>
      </w:r>
    </w:p>
    <w:p w14:paraId="2A68428D" w14:textId="77777777" w:rsidR="00900379" w:rsidRPr="00A279AA" w:rsidRDefault="00E069F0" w:rsidP="00943CA3">
      <w:pPr>
        <w:pStyle w:val="Paragrafoelenco"/>
        <w:numPr>
          <w:ilvl w:val="0"/>
          <w:numId w:val="3"/>
        </w:numPr>
        <w:tabs>
          <w:tab w:val="left" w:pos="284"/>
        </w:tabs>
        <w:spacing w:after="0" w:line="240" w:lineRule="auto"/>
        <w:ind w:left="0" w:firstLine="0"/>
        <w:jc w:val="both"/>
        <w:rPr>
          <w:rFonts w:ascii="Cambria" w:hAnsi="Cambria" w:cs="Times New Roman"/>
          <w:sz w:val="20"/>
          <w:szCs w:val="20"/>
          <w:lang w:val="it-IT"/>
        </w:rPr>
      </w:pPr>
      <w:r w:rsidRPr="00A279AA">
        <w:rPr>
          <w:rFonts w:ascii="Cambria" w:eastAsia="Calibri" w:hAnsi="Cambria" w:cs="Times New Roman"/>
          <w:sz w:val="20"/>
          <w:szCs w:val="20"/>
          <w:lang w:val="it-IT"/>
        </w:rPr>
        <w:t>zona più estesa</w:t>
      </w:r>
      <w:r w:rsidR="009B0A0B" w:rsidRPr="00A279AA">
        <w:rPr>
          <w:rFonts w:ascii="Cambria" w:eastAsia="Calibri" w:hAnsi="Cambria" w:cs="Times New Roman"/>
          <w:sz w:val="20"/>
          <w:szCs w:val="20"/>
          <w:lang w:val="it-IT"/>
        </w:rPr>
        <w:tab/>
      </w:r>
      <w:r w:rsidR="009B0A0B" w:rsidRPr="00A279AA">
        <w:rPr>
          <w:rFonts w:ascii="Cambria" w:eastAsia="Calibri" w:hAnsi="Cambria" w:cs="Times New Roman"/>
          <w:sz w:val="20"/>
          <w:szCs w:val="20"/>
          <w:lang w:val="it-IT"/>
        </w:rPr>
        <w:tab/>
      </w:r>
      <w:r w:rsidR="009B0A0B" w:rsidRPr="00A279AA">
        <w:rPr>
          <w:rFonts w:ascii="Cambria" w:eastAsia="Calibri" w:hAnsi="Cambria" w:cs="Times New Roman"/>
          <w:sz w:val="20"/>
          <w:szCs w:val="20"/>
          <w:lang w:val="it-IT"/>
        </w:rPr>
        <w:tab/>
      </w:r>
      <w:r w:rsidR="009B0A0B" w:rsidRPr="00A279AA">
        <w:rPr>
          <w:rFonts w:ascii="Cambria" w:eastAsia="Calibri" w:hAnsi="Cambria" w:cs="Times New Roman"/>
          <w:sz w:val="20"/>
          <w:szCs w:val="20"/>
          <w:lang w:val="it-IT"/>
        </w:rPr>
        <w:tab/>
      </w:r>
      <w:r w:rsidR="009B0A0B" w:rsidRPr="00A279AA">
        <w:rPr>
          <w:rFonts w:ascii="Cambria" w:eastAsia="Calibri" w:hAnsi="Cambria" w:cs="Times New Roman"/>
          <w:sz w:val="20"/>
          <w:szCs w:val="20"/>
          <w:lang w:val="it-IT"/>
        </w:rPr>
        <w:tab/>
      </w:r>
      <w:r w:rsidR="009B0A0B" w:rsidRPr="00A279AA">
        <w:rPr>
          <w:rFonts w:ascii="Cambria" w:eastAsia="Calibri" w:hAnsi="Cambria" w:cs="Times New Roman"/>
          <w:sz w:val="20"/>
          <w:szCs w:val="20"/>
          <w:lang w:val="it-IT"/>
        </w:rPr>
        <w:tab/>
      </w:r>
      <w:r w:rsidR="009B0A0B" w:rsidRPr="00A279AA">
        <w:rPr>
          <w:rFonts w:ascii="Cambria" w:eastAsia="Calibri" w:hAnsi="Cambria" w:cs="Times New Roman"/>
          <w:sz w:val="20"/>
          <w:szCs w:val="20"/>
          <w:lang w:val="it-IT"/>
        </w:rPr>
        <w:tab/>
      </w:r>
      <w:r w:rsidR="009B0A0B" w:rsidRPr="00A279AA">
        <w:rPr>
          <w:rFonts w:ascii="Cambria" w:eastAsia="Calibri" w:hAnsi="Cambria" w:cs="Times New Roman"/>
          <w:sz w:val="20"/>
          <w:szCs w:val="20"/>
          <w:lang w:val="it-IT"/>
        </w:rPr>
        <w:tab/>
      </w:r>
      <w:r w:rsidR="009B0A0B" w:rsidRPr="00A279AA">
        <w:rPr>
          <w:rFonts w:ascii="Cambria" w:eastAsia="Calibri" w:hAnsi="Cambria" w:cs="Times New Roman"/>
          <w:sz w:val="20"/>
          <w:szCs w:val="20"/>
          <w:lang w:val="it-IT"/>
        </w:rPr>
        <w:tab/>
        <w:t xml:space="preserve">5 </w:t>
      </w:r>
      <w:r w:rsidRPr="00A279AA">
        <w:rPr>
          <w:rFonts w:ascii="Cambria" w:eastAsia="Calibri" w:hAnsi="Cambria" w:cs="Times New Roman"/>
          <w:sz w:val="20"/>
          <w:szCs w:val="20"/>
          <w:lang w:val="it-IT"/>
        </w:rPr>
        <w:t>punti</w:t>
      </w:r>
    </w:p>
    <w:p w14:paraId="7CCDD849" w14:textId="77777777" w:rsidR="00900379" w:rsidRPr="00A279AA" w:rsidRDefault="00900379" w:rsidP="009B0A0B">
      <w:pPr>
        <w:pStyle w:val="Paragrafoelenco"/>
        <w:tabs>
          <w:tab w:val="left" w:pos="284"/>
        </w:tabs>
        <w:spacing w:after="0" w:line="240" w:lineRule="auto"/>
        <w:ind w:left="0"/>
        <w:jc w:val="both"/>
        <w:rPr>
          <w:rFonts w:ascii="Cambria" w:hAnsi="Cambria" w:cs="Times New Roman"/>
          <w:sz w:val="20"/>
          <w:szCs w:val="20"/>
          <w:lang w:val="it-IT"/>
        </w:rPr>
      </w:pPr>
    </w:p>
    <w:p w14:paraId="7FEF6A24" w14:textId="77777777" w:rsidR="00900379" w:rsidRPr="00A279AA" w:rsidRDefault="004B03F0" w:rsidP="00943CA3">
      <w:pPr>
        <w:pStyle w:val="Paragrafoelenco"/>
        <w:numPr>
          <w:ilvl w:val="1"/>
          <w:numId w:val="22"/>
        </w:numPr>
        <w:tabs>
          <w:tab w:val="left" w:pos="284"/>
        </w:tabs>
        <w:spacing w:after="0" w:line="240" w:lineRule="auto"/>
        <w:ind w:left="0" w:firstLine="0"/>
        <w:jc w:val="both"/>
        <w:rPr>
          <w:rFonts w:ascii="Cambria" w:hAnsi="Cambria" w:cs="Times New Roman"/>
          <w:b/>
          <w:sz w:val="20"/>
          <w:szCs w:val="20"/>
          <w:lang w:val="it-IT"/>
        </w:rPr>
      </w:pPr>
      <w:r w:rsidRPr="00A279AA">
        <w:rPr>
          <w:rFonts w:ascii="Cambria" w:hAnsi="Cambria" w:cs="Times New Roman"/>
          <w:b/>
          <w:sz w:val="20"/>
          <w:szCs w:val="20"/>
          <w:lang w:val="it-IT"/>
        </w:rPr>
        <w:t xml:space="preserve"> </w:t>
      </w:r>
      <w:r w:rsidR="0031557A" w:rsidRPr="00A279AA">
        <w:rPr>
          <w:rFonts w:ascii="Cambria" w:hAnsi="Cambria" w:cs="Times New Roman"/>
          <w:b/>
          <w:sz w:val="20"/>
          <w:szCs w:val="20"/>
          <w:lang w:val="it-IT"/>
        </w:rPr>
        <w:t>tipologia di misura di mitigazione sull'edificio</w:t>
      </w:r>
      <w:r w:rsidR="00900379" w:rsidRPr="00A279AA">
        <w:rPr>
          <w:rFonts w:ascii="Cambria" w:hAnsi="Cambria" w:cs="Times New Roman"/>
          <w:b/>
          <w:sz w:val="20"/>
          <w:szCs w:val="20"/>
          <w:lang w:val="it-IT"/>
        </w:rPr>
        <w:t xml:space="preserve"> </w:t>
      </w:r>
    </w:p>
    <w:p w14:paraId="1EC7F093" w14:textId="77777777" w:rsidR="00900379" w:rsidRPr="00A279AA" w:rsidRDefault="0038366C" w:rsidP="00943CA3">
      <w:pPr>
        <w:pStyle w:val="Paragrafoelenco"/>
        <w:numPr>
          <w:ilvl w:val="0"/>
          <w:numId w:val="4"/>
        </w:numPr>
        <w:tabs>
          <w:tab w:val="left" w:pos="284"/>
        </w:tabs>
        <w:spacing w:after="0" w:line="240" w:lineRule="auto"/>
        <w:ind w:left="0" w:firstLine="0"/>
        <w:jc w:val="both"/>
        <w:rPr>
          <w:rFonts w:ascii="Cambria" w:hAnsi="Cambria" w:cs="Times New Roman"/>
          <w:sz w:val="20"/>
          <w:szCs w:val="20"/>
          <w:lang w:val="it-IT"/>
        </w:rPr>
      </w:pPr>
      <w:r w:rsidRPr="00A279AA">
        <w:rPr>
          <w:rFonts w:ascii="Cambria" w:hAnsi="Cambria" w:cs="Times New Roman"/>
          <w:sz w:val="20"/>
          <w:szCs w:val="20"/>
          <w:lang w:val="it-IT"/>
        </w:rPr>
        <w:t xml:space="preserve"> </w:t>
      </w:r>
      <w:r w:rsidR="00124144" w:rsidRPr="00A279AA">
        <w:rPr>
          <w:rFonts w:ascii="Cambria" w:hAnsi="Cambria" w:cs="Times New Roman"/>
          <w:sz w:val="20"/>
          <w:szCs w:val="20"/>
          <w:lang w:val="it-IT"/>
        </w:rPr>
        <w:t>sostituzione dei serramenti</w:t>
      </w:r>
      <w:r w:rsidR="00900379" w:rsidRPr="00A279AA">
        <w:rPr>
          <w:rFonts w:ascii="Cambria" w:hAnsi="Cambria" w:cs="Times New Roman"/>
          <w:sz w:val="20"/>
          <w:szCs w:val="20"/>
          <w:lang w:val="it-IT"/>
        </w:rPr>
        <w:tab/>
      </w:r>
      <w:r w:rsidR="00900379" w:rsidRPr="00A279AA">
        <w:rPr>
          <w:rFonts w:ascii="Cambria" w:hAnsi="Cambria" w:cs="Times New Roman"/>
          <w:sz w:val="20"/>
          <w:szCs w:val="20"/>
          <w:lang w:val="it-IT"/>
        </w:rPr>
        <w:tab/>
      </w:r>
      <w:r w:rsidR="00900379" w:rsidRPr="00A279AA">
        <w:rPr>
          <w:rFonts w:ascii="Cambria" w:hAnsi="Cambria" w:cs="Times New Roman"/>
          <w:sz w:val="20"/>
          <w:szCs w:val="20"/>
          <w:lang w:val="it-IT"/>
        </w:rPr>
        <w:tab/>
      </w:r>
      <w:r w:rsidR="00900379" w:rsidRPr="00A279AA">
        <w:rPr>
          <w:rFonts w:ascii="Cambria" w:hAnsi="Cambria" w:cs="Times New Roman"/>
          <w:sz w:val="20"/>
          <w:szCs w:val="20"/>
          <w:lang w:val="it-IT"/>
        </w:rPr>
        <w:tab/>
      </w:r>
      <w:r w:rsidR="00900379" w:rsidRPr="00A279AA">
        <w:rPr>
          <w:rFonts w:ascii="Cambria" w:hAnsi="Cambria" w:cs="Times New Roman"/>
          <w:sz w:val="20"/>
          <w:szCs w:val="20"/>
          <w:lang w:val="it-IT"/>
        </w:rPr>
        <w:tab/>
      </w:r>
      <w:r w:rsidR="00900379" w:rsidRPr="00A279AA">
        <w:rPr>
          <w:rFonts w:ascii="Cambria" w:hAnsi="Cambria" w:cs="Times New Roman"/>
          <w:sz w:val="20"/>
          <w:szCs w:val="20"/>
          <w:lang w:val="it-IT"/>
        </w:rPr>
        <w:tab/>
      </w:r>
      <w:r w:rsidR="0031557A" w:rsidRPr="00A279AA">
        <w:rPr>
          <w:rFonts w:ascii="Cambria" w:hAnsi="Cambria" w:cs="Times New Roman"/>
          <w:sz w:val="20"/>
          <w:szCs w:val="20"/>
          <w:lang w:val="it-IT"/>
        </w:rPr>
        <w:tab/>
      </w:r>
      <w:r w:rsidR="00900379" w:rsidRPr="00A279AA">
        <w:rPr>
          <w:rFonts w:ascii="Cambria" w:hAnsi="Cambria" w:cs="Times New Roman"/>
          <w:sz w:val="20"/>
          <w:szCs w:val="20"/>
          <w:lang w:val="it-IT"/>
        </w:rPr>
        <w:tab/>
        <w:t xml:space="preserve">4 </w:t>
      </w:r>
      <w:r w:rsidR="00E069F0" w:rsidRPr="00A279AA">
        <w:rPr>
          <w:rFonts w:ascii="Cambria" w:eastAsia="Calibri" w:hAnsi="Cambria" w:cs="Times New Roman"/>
          <w:sz w:val="20"/>
          <w:szCs w:val="20"/>
          <w:lang w:val="it-IT"/>
        </w:rPr>
        <w:t>punti</w:t>
      </w:r>
    </w:p>
    <w:p w14:paraId="7764F6DD" w14:textId="77777777" w:rsidR="00900379" w:rsidRPr="00A279AA" w:rsidRDefault="0038366C" w:rsidP="00943CA3">
      <w:pPr>
        <w:pStyle w:val="Paragrafoelenco"/>
        <w:numPr>
          <w:ilvl w:val="0"/>
          <w:numId w:val="4"/>
        </w:numPr>
        <w:tabs>
          <w:tab w:val="left" w:pos="284"/>
        </w:tabs>
        <w:spacing w:after="0" w:line="240" w:lineRule="auto"/>
        <w:ind w:left="0" w:firstLine="0"/>
        <w:jc w:val="both"/>
        <w:rPr>
          <w:rFonts w:ascii="Cambria" w:hAnsi="Cambria" w:cs="Times New Roman"/>
          <w:sz w:val="20"/>
          <w:szCs w:val="20"/>
          <w:lang w:val="it-IT"/>
        </w:rPr>
      </w:pPr>
      <w:r w:rsidRPr="00A279AA">
        <w:rPr>
          <w:rFonts w:ascii="Cambria" w:hAnsi="Cambria" w:cs="Times New Roman"/>
          <w:sz w:val="20"/>
          <w:szCs w:val="20"/>
          <w:lang w:val="it-IT"/>
        </w:rPr>
        <w:t xml:space="preserve"> </w:t>
      </w:r>
      <w:r w:rsidR="00BF0306" w:rsidRPr="00A279AA">
        <w:rPr>
          <w:rFonts w:ascii="Cambria" w:eastAsia="Calibri" w:hAnsi="Cambria" w:cs="Times New Roman"/>
          <w:sz w:val="20"/>
          <w:szCs w:val="20"/>
          <w:lang w:val="it-IT"/>
        </w:rPr>
        <w:t>realizzazione</w:t>
      </w:r>
      <w:r w:rsidR="00124144" w:rsidRPr="00A279AA">
        <w:rPr>
          <w:rFonts w:ascii="Cambria" w:eastAsia="Calibri" w:hAnsi="Cambria" w:cs="Times New Roman"/>
          <w:sz w:val="20"/>
          <w:szCs w:val="20"/>
          <w:lang w:val="it-IT"/>
        </w:rPr>
        <w:t xml:space="preserve"> dell'intonaco della facciata</w:t>
      </w:r>
      <w:r w:rsidR="00900379" w:rsidRPr="00A279AA">
        <w:rPr>
          <w:rFonts w:ascii="Cambria" w:hAnsi="Cambria" w:cs="Times New Roman"/>
          <w:sz w:val="20"/>
          <w:szCs w:val="20"/>
          <w:lang w:val="it-IT"/>
        </w:rPr>
        <w:tab/>
      </w:r>
      <w:r w:rsidR="00900379" w:rsidRPr="00A279AA">
        <w:rPr>
          <w:rFonts w:ascii="Cambria" w:hAnsi="Cambria" w:cs="Times New Roman"/>
          <w:sz w:val="20"/>
          <w:szCs w:val="20"/>
          <w:lang w:val="it-IT"/>
        </w:rPr>
        <w:tab/>
      </w:r>
      <w:r w:rsidR="00900379" w:rsidRPr="00A279AA">
        <w:rPr>
          <w:rFonts w:ascii="Cambria" w:hAnsi="Cambria" w:cs="Times New Roman"/>
          <w:sz w:val="20"/>
          <w:szCs w:val="20"/>
          <w:lang w:val="it-IT"/>
        </w:rPr>
        <w:tab/>
      </w:r>
      <w:r w:rsidR="00900379" w:rsidRPr="00A279AA">
        <w:rPr>
          <w:rFonts w:ascii="Cambria" w:hAnsi="Cambria" w:cs="Times New Roman"/>
          <w:sz w:val="20"/>
          <w:szCs w:val="20"/>
          <w:lang w:val="it-IT"/>
        </w:rPr>
        <w:tab/>
      </w:r>
      <w:r w:rsidR="00900379" w:rsidRPr="00A279AA">
        <w:rPr>
          <w:rFonts w:ascii="Cambria" w:hAnsi="Cambria" w:cs="Times New Roman"/>
          <w:sz w:val="20"/>
          <w:szCs w:val="20"/>
          <w:lang w:val="it-IT"/>
        </w:rPr>
        <w:tab/>
      </w:r>
      <w:r w:rsidR="009B0A0B" w:rsidRPr="00A279AA">
        <w:rPr>
          <w:rFonts w:ascii="Cambria" w:hAnsi="Cambria" w:cs="Times New Roman"/>
          <w:sz w:val="20"/>
          <w:szCs w:val="20"/>
          <w:lang w:val="it-IT"/>
        </w:rPr>
        <w:tab/>
      </w:r>
      <w:r w:rsidR="00900379" w:rsidRPr="00A279AA">
        <w:rPr>
          <w:rFonts w:ascii="Cambria" w:eastAsia="Calibri" w:hAnsi="Cambria" w:cs="Times New Roman"/>
          <w:sz w:val="20"/>
          <w:szCs w:val="20"/>
          <w:lang w:val="it-IT"/>
        </w:rPr>
        <w:t xml:space="preserve">3 </w:t>
      </w:r>
      <w:r w:rsidR="00E069F0" w:rsidRPr="00A279AA">
        <w:rPr>
          <w:rFonts w:ascii="Cambria" w:eastAsia="Calibri" w:hAnsi="Cambria" w:cs="Times New Roman"/>
          <w:sz w:val="20"/>
          <w:szCs w:val="20"/>
          <w:lang w:val="it-IT"/>
        </w:rPr>
        <w:t>punti</w:t>
      </w:r>
    </w:p>
    <w:p w14:paraId="775F76B7" w14:textId="77777777" w:rsidR="00900379" w:rsidRPr="00A279AA" w:rsidRDefault="0038366C" w:rsidP="00943CA3">
      <w:pPr>
        <w:pStyle w:val="Paragrafoelenco"/>
        <w:numPr>
          <w:ilvl w:val="0"/>
          <w:numId w:val="4"/>
        </w:numPr>
        <w:tabs>
          <w:tab w:val="left" w:pos="284"/>
        </w:tabs>
        <w:spacing w:after="0" w:line="240" w:lineRule="auto"/>
        <w:ind w:left="0" w:firstLine="0"/>
        <w:jc w:val="both"/>
        <w:rPr>
          <w:rFonts w:ascii="Cambria" w:hAnsi="Cambria" w:cs="Times New Roman"/>
          <w:sz w:val="20"/>
          <w:szCs w:val="20"/>
          <w:lang w:val="it-IT"/>
        </w:rPr>
      </w:pPr>
      <w:r w:rsidRPr="00A279AA">
        <w:rPr>
          <w:rFonts w:ascii="Cambria" w:hAnsi="Cambria" w:cs="Times New Roman"/>
          <w:sz w:val="20"/>
          <w:szCs w:val="20"/>
          <w:lang w:val="it-IT"/>
        </w:rPr>
        <w:t xml:space="preserve"> </w:t>
      </w:r>
      <w:r w:rsidR="00124144" w:rsidRPr="00A279AA">
        <w:rPr>
          <w:rFonts w:ascii="Cambria" w:eastAsia="Calibri" w:hAnsi="Cambria" w:cs="Times New Roman"/>
          <w:sz w:val="20"/>
          <w:szCs w:val="20"/>
          <w:lang w:val="it-IT"/>
        </w:rPr>
        <w:t>isolamento della copertura o del sottotetto</w:t>
      </w:r>
      <w:r w:rsidR="00900379" w:rsidRPr="00A279AA">
        <w:rPr>
          <w:rFonts w:ascii="Cambria" w:hAnsi="Cambria" w:cs="Times New Roman"/>
          <w:sz w:val="20"/>
          <w:szCs w:val="20"/>
          <w:lang w:val="it-IT"/>
        </w:rPr>
        <w:tab/>
      </w:r>
      <w:r w:rsidR="00900379" w:rsidRPr="00A279AA">
        <w:rPr>
          <w:rFonts w:ascii="Cambria" w:hAnsi="Cambria" w:cs="Times New Roman"/>
          <w:sz w:val="20"/>
          <w:szCs w:val="20"/>
          <w:lang w:val="it-IT"/>
        </w:rPr>
        <w:tab/>
      </w:r>
      <w:r w:rsidRPr="00A279AA">
        <w:rPr>
          <w:rFonts w:ascii="Cambria" w:hAnsi="Cambria" w:cs="Times New Roman"/>
          <w:sz w:val="20"/>
          <w:szCs w:val="20"/>
          <w:lang w:val="it-IT"/>
        </w:rPr>
        <w:tab/>
      </w:r>
      <w:r w:rsidR="00900379" w:rsidRPr="00A279AA">
        <w:rPr>
          <w:rFonts w:ascii="Cambria" w:hAnsi="Cambria" w:cs="Times New Roman"/>
          <w:sz w:val="20"/>
          <w:szCs w:val="20"/>
          <w:lang w:val="it-IT"/>
        </w:rPr>
        <w:tab/>
      </w:r>
      <w:r w:rsidR="00900379" w:rsidRPr="00A279AA">
        <w:rPr>
          <w:rFonts w:ascii="Cambria" w:hAnsi="Cambria" w:cs="Times New Roman"/>
          <w:sz w:val="20"/>
          <w:szCs w:val="20"/>
          <w:lang w:val="it-IT"/>
        </w:rPr>
        <w:tab/>
      </w:r>
      <w:r w:rsidR="00FB1D68" w:rsidRPr="00A279AA">
        <w:rPr>
          <w:rFonts w:ascii="Cambria" w:hAnsi="Cambria" w:cs="Times New Roman"/>
          <w:sz w:val="20"/>
          <w:szCs w:val="20"/>
          <w:lang w:val="it-IT"/>
        </w:rPr>
        <w:tab/>
      </w:r>
      <w:r w:rsidR="00900379" w:rsidRPr="00A279AA">
        <w:rPr>
          <w:rFonts w:ascii="Cambria" w:eastAsia="Calibri" w:hAnsi="Cambria" w:cs="Times New Roman"/>
          <w:sz w:val="20"/>
          <w:szCs w:val="20"/>
          <w:lang w:val="it-IT"/>
        </w:rPr>
        <w:t xml:space="preserve">3 </w:t>
      </w:r>
      <w:r w:rsidR="00E069F0" w:rsidRPr="00A279AA">
        <w:rPr>
          <w:rFonts w:ascii="Cambria" w:eastAsia="Calibri" w:hAnsi="Cambria" w:cs="Times New Roman"/>
          <w:sz w:val="20"/>
          <w:szCs w:val="20"/>
          <w:lang w:val="it-IT"/>
        </w:rPr>
        <w:t>punti</w:t>
      </w:r>
    </w:p>
    <w:p w14:paraId="245A4331" w14:textId="77777777" w:rsidR="00900379" w:rsidRPr="00A279AA" w:rsidRDefault="0038366C" w:rsidP="00943CA3">
      <w:pPr>
        <w:pStyle w:val="Paragrafoelenco"/>
        <w:numPr>
          <w:ilvl w:val="0"/>
          <w:numId w:val="4"/>
        </w:numPr>
        <w:tabs>
          <w:tab w:val="left" w:pos="284"/>
        </w:tabs>
        <w:spacing w:after="0" w:line="240" w:lineRule="auto"/>
        <w:ind w:left="0" w:firstLine="0"/>
        <w:jc w:val="both"/>
        <w:rPr>
          <w:rFonts w:ascii="Cambria" w:hAnsi="Cambria" w:cs="Times New Roman"/>
          <w:sz w:val="20"/>
          <w:szCs w:val="20"/>
          <w:lang w:val="it-IT"/>
        </w:rPr>
      </w:pPr>
      <w:r w:rsidRPr="00A279AA">
        <w:rPr>
          <w:rFonts w:ascii="Cambria" w:hAnsi="Cambria" w:cs="Times New Roman"/>
          <w:sz w:val="20"/>
          <w:szCs w:val="20"/>
          <w:lang w:val="it-IT"/>
        </w:rPr>
        <w:t xml:space="preserve"> </w:t>
      </w:r>
      <w:r w:rsidR="00124144" w:rsidRPr="00A279AA">
        <w:rPr>
          <w:rFonts w:ascii="Cambria" w:hAnsi="Cambria" w:cs="Times New Roman"/>
          <w:sz w:val="20"/>
          <w:szCs w:val="20"/>
          <w:lang w:val="it-IT"/>
        </w:rPr>
        <w:t>installazione di sistemi di depurazione dell'aria o di areazione</w:t>
      </w:r>
      <w:r w:rsidR="00900379" w:rsidRPr="00A279AA">
        <w:rPr>
          <w:rFonts w:ascii="Cambria" w:hAnsi="Cambria" w:cs="Times New Roman"/>
          <w:sz w:val="20"/>
          <w:szCs w:val="20"/>
          <w:lang w:val="it-IT"/>
        </w:rPr>
        <w:tab/>
      </w:r>
      <w:r w:rsidR="00900379" w:rsidRPr="00A279AA">
        <w:rPr>
          <w:rFonts w:ascii="Cambria" w:hAnsi="Cambria" w:cs="Times New Roman"/>
          <w:sz w:val="20"/>
          <w:szCs w:val="20"/>
          <w:lang w:val="it-IT"/>
        </w:rPr>
        <w:tab/>
      </w:r>
      <w:r w:rsidR="00900379" w:rsidRPr="00A279AA">
        <w:rPr>
          <w:rFonts w:ascii="Cambria" w:hAnsi="Cambria" w:cs="Times New Roman"/>
          <w:sz w:val="20"/>
          <w:szCs w:val="20"/>
          <w:lang w:val="it-IT"/>
        </w:rPr>
        <w:tab/>
      </w:r>
      <w:r w:rsidR="00900379" w:rsidRPr="00A279AA">
        <w:rPr>
          <w:rFonts w:ascii="Cambria" w:hAnsi="Cambria" w:cs="Times New Roman"/>
          <w:sz w:val="20"/>
          <w:szCs w:val="20"/>
          <w:lang w:val="it-IT"/>
        </w:rPr>
        <w:tab/>
        <w:t xml:space="preserve">2 </w:t>
      </w:r>
      <w:r w:rsidR="00E069F0" w:rsidRPr="00A279AA">
        <w:rPr>
          <w:rFonts w:ascii="Cambria" w:eastAsia="Calibri" w:hAnsi="Cambria" w:cs="Times New Roman"/>
          <w:sz w:val="20"/>
          <w:szCs w:val="20"/>
          <w:lang w:val="it-IT"/>
        </w:rPr>
        <w:t>punti</w:t>
      </w:r>
    </w:p>
    <w:p w14:paraId="35D07A41" w14:textId="77777777" w:rsidR="00900379" w:rsidRPr="00A279AA" w:rsidRDefault="0038366C" w:rsidP="00943CA3">
      <w:pPr>
        <w:pStyle w:val="Paragrafoelenco"/>
        <w:numPr>
          <w:ilvl w:val="0"/>
          <w:numId w:val="4"/>
        </w:numPr>
        <w:tabs>
          <w:tab w:val="left" w:pos="284"/>
        </w:tabs>
        <w:spacing w:after="0" w:line="240" w:lineRule="auto"/>
        <w:ind w:left="0" w:firstLine="0"/>
        <w:jc w:val="both"/>
        <w:rPr>
          <w:rFonts w:ascii="Cambria" w:hAnsi="Cambria" w:cs="Times New Roman"/>
          <w:sz w:val="20"/>
          <w:szCs w:val="20"/>
          <w:lang w:val="it-IT"/>
        </w:rPr>
      </w:pPr>
      <w:r w:rsidRPr="00A279AA">
        <w:rPr>
          <w:rFonts w:ascii="Cambria" w:hAnsi="Cambria" w:cs="Times New Roman"/>
          <w:sz w:val="20"/>
          <w:szCs w:val="20"/>
          <w:lang w:val="it-IT"/>
        </w:rPr>
        <w:t xml:space="preserve"> </w:t>
      </w:r>
      <w:r w:rsidR="00124144" w:rsidRPr="00A279AA">
        <w:rPr>
          <w:rFonts w:ascii="Cambria" w:hAnsi="Cambria" w:cs="Times New Roman"/>
          <w:sz w:val="20"/>
          <w:szCs w:val="20"/>
          <w:lang w:val="it-IT"/>
        </w:rPr>
        <w:t>installazione di impianti di climatizzazione</w:t>
      </w:r>
      <w:r w:rsidR="00900379" w:rsidRPr="00A279AA">
        <w:rPr>
          <w:rFonts w:ascii="Cambria" w:hAnsi="Cambria" w:cs="Times New Roman"/>
          <w:sz w:val="20"/>
          <w:szCs w:val="20"/>
          <w:lang w:val="it-IT"/>
        </w:rPr>
        <w:tab/>
      </w:r>
      <w:r w:rsidR="00900379" w:rsidRPr="00A279AA">
        <w:rPr>
          <w:rFonts w:ascii="Cambria" w:hAnsi="Cambria" w:cs="Times New Roman"/>
          <w:sz w:val="20"/>
          <w:szCs w:val="20"/>
          <w:lang w:val="it-IT"/>
        </w:rPr>
        <w:tab/>
      </w:r>
      <w:r w:rsidR="00900379" w:rsidRPr="00A279AA">
        <w:rPr>
          <w:rFonts w:ascii="Cambria" w:hAnsi="Cambria" w:cs="Times New Roman"/>
          <w:sz w:val="20"/>
          <w:szCs w:val="20"/>
          <w:lang w:val="it-IT"/>
        </w:rPr>
        <w:tab/>
      </w:r>
      <w:r w:rsidR="00900379" w:rsidRPr="00A279AA">
        <w:rPr>
          <w:rFonts w:ascii="Cambria" w:hAnsi="Cambria" w:cs="Times New Roman"/>
          <w:sz w:val="20"/>
          <w:szCs w:val="20"/>
          <w:lang w:val="it-IT"/>
        </w:rPr>
        <w:tab/>
      </w:r>
      <w:r w:rsidR="00900379" w:rsidRPr="00A279AA">
        <w:rPr>
          <w:rFonts w:ascii="Cambria" w:hAnsi="Cambria" w:cs="Times New Roman"/>
          <w:sz w:val="20"/>
          <w:szCs w:val="20"/>
          <w:lang w:val="it-IT"/>
        </w:rPr>
        <w:tab/>
      </w:r>
      <w:r w:rsidR="009B0A0B" w:rsidRPr="00A279AA">
        <w:rPr>
          <w:rFonts w:ascii="Cambria" w:hAnsi="Cambria" w:cs="Times New Roman"/>
          <w:sz w:val="20"/>
          <w:szCs w:val="20"/>
          <w:lang w:val="it-IT"/>
        </w:rPr>
        <w:tab/>
      </w:r>
      <w:r w:rsidR="00900379" w:rsidRPr="00A279AA">
        <w:rPr>
          <w:rFonts w:ascii="Cambria" w:eastAsia="Calibri" w:hAnsi="Cambria" w:cs="Times New Roman"/>
          <w:sz w:val="20"/>
          <w:szCs w:val="20"/>
          <w:lang w:val="it-IT"/>
        </w:rPr>
        <w:t xml:space="preserve">1 </w:t>
      </w:r>
      <w:r w:rsidR="00E069F0" w:rsidRPr="00A279AA">
        <w:rPr>
          <w:rFonts w:ascii="Cambria" w:eastAsia="Calibri" w:hAnsi="Cambria" w:cs="Times New Roman"/>
          <w:sz w:val="20"/>
          <w:szCs w:val="20"/>
          <w:lang w:val="it-IT"/>
        </w:rPr>
        <w:t>punto</w:t>
      </w:r>
    </w:p>
    <w:p w14:paraId="19EEE615" w14:textId="77777777" w:rsidR="00900379" w:rsidRPr="00A279AA" w:rsidRDefault="00900379" w:rsidP="009B0A0B">
      <w:pPr>
        <w:pStyle w:val="Paragrafoelenco"/>
        <w:tabs>
          <w:tab w:val="left" w:pos="284"/>
        </w:tabs>
        <w:spacing w:after="0" w:line="240" w:lineRule="auto"/>
        <w:ind w:left="0"/>
        <w:jc w:val="both"/>
        <w:rPr>
          <w:rFonts w:ascii="Cambria" w:hAnsi="Cambria" w:cs="Times New Roman"/>
          <w:sz w:val="20"/>
          <w:szCs w:val="20"/>
          <w:lang w:val="it-IT"/>
        </w:rPr>
      </w:pPr>
    </w:p>
    <w:p w14:paraId="7CFD7EA1" w14:textId="77777777" w:rsidR="00900379" w:rsidRPr="00A279AA" w:rsidRDefault="004B03F0" w:rsidP="00943CA3">
      <w:pPr>
        <w:pStyle w:val="Paragrafoelenco"/>
        <w:numPr>
          <w:ilvl w:val="1"/>
          <w:numId w:val="22"/>
        </w:numPr>
        <w:tabs>
          <w:tab w:val="left" w:pos="284"/>
        </w:tabs>
        <w:spacing w:after="0" w:line="240" w:lineRule="auto"/>
        <w:ind w:left="0" w:firstLine="0"/>
        <w:jc w:val="both"/>
        <w:rPr>
          <w:rFonts w:ascii="Cambria" w:hAnsi="Cambria" w:cs="Times New Roman"/>
          <w:b/>
          <w:sz w:val="20"/>
          <w:szCs w:val="20"/>
          <w:lang w:val="it-IT"/>
        </w:rPr>
      </w:pPr>
      <w:r w:rsidRPr="00A279AA">
        <w:rPr>
          <w:rFonts w:ascii="Cambria" w:hAnsi="Cambria" w:cs="Times New Roman"/>
          <w:b/>
          <w:sz w:val="20"/>
          <w:szCs w:val="20"/>
          <w:lang w:val="it-IT"/>
        </w:rPr>
        <w:t xml:space="preserve"> </w:t>
      </w:r>
      <w:r w:rsidR="0031557A" w:rsidRPr="00A279AA">
        <w:rPr>
          <w:rFonts w:ascii="Cambria" w:hAnsi="Cambria" w:cs="Times New Roman"/>
          <w:b/>
          <w:sz w:val="20"/>
          <w:szCs w:val="20"/>
          <w:lang w:val="it-IT"/>
        </w:rPr>
        <w:t>Tipologia di misura di mitigazione all'aperto</w:t>
      </w:r>
      <w:r w:rsidR="00900379" w:rsidRPr="00A279AA">
        <w:rPr>
          <w:rFonts w:ascii="Cambria" w:hAnsi="Cambria" w:cs="Times New Roman"/>
          <w:b/>
          <w:sz w:val="20"/>
          <w:szCs w:val="20"/>
          <w:lang w:val="it-IT"/>
        </w:rPr>
        <w:t xml:space="preserve"> </w:t>
      </w:r>
    </w:p>
    <w:p w14:paraId="23EFDFE0" w14:textId="77777777" w:rsidR="00900379" w:rsidRPr="00A279AA" w:rsidRDefault="0038366C" w:rsidP="00943CA3">
      <w:pPr>
        <w:pStyle w:val="Paragrafoelenco"/>
        <w:numPr>
          <w:ilvl w:val="0"/>
          <w:numId w:val="5"/>
        </w:numPr>
        <w:tabs>
          <w:tab w:val="left" w:pos="284"/>
        </w:tabs>
        <w:spacing w:after="0" w:line="240" w:lineRule="auto"/>
        <w:ind w:left="0" w:firstLine="0"/>
        <w:jc w:val="both"/>
        <w:rPr>
          <w:rFonts w:ascii="Cambria" w:hAnsi="Cambria" w:cs="Times New Roman"/>
          <w:sz w:val="20"/>
          <w:szCs w:val="20"/>
          <w:lang w:val="it-IT"/>
        </w:rPr>
      </w:pPr>
      <w:r w:rsidRPr="00A279AA">
        <w:rPr>
          <w:rFonts w:ascii="Cambria" w:hAnsi="Cambria" w:cs="Times New Roman"/>
          <w:sz w:val="20"/>
          <w:szCs w:val="20"/>
          <w:lang w:val="it-IT"/>
        </w:rPr>
        <w:t xml:space="preserve"> </w:t>
      </w:r>
      <w:r w:rsidR="00124144" w:rsidRPr="00A279AA">
        <w:rPr>
          <w:rFonts w:ascii="Cambria" w:hAnsi="Cambria" w:cs="Times New Roman"/>
          <w:sz w:val="20"/>
          <w:szCs w:val="20"/>
          <w:lang w:val="it-IT"/>
        </w:rPr>
        <w:t>piantagione di arbusti e alberi mediterranei adeguati</w:t>
      </w:r>
      <w:r w:rsidR="00900379" w:rsidRPr="00A279AA">
        <w:rPr>
          <w:rFonts w:ascii="Cambria" w:hAnsi="Cambria" w:cs="Times New Roman"/>
          <w:sz w:val="20"/>
          <w:szCs w:val="20"/>
          <w:lang w:val="it-IT"/>
        </w:rPr>
        <w:tab/>
      </w:r>
      <w:r w:rsidR="00900379" w:rsidRPr="00A279AA">
        <w:rPr>
          <w:rFonts w:ascii="Cambria" w:hAnsi="Cambria" w:cs="Times New Roman"/>
          <w:sz w:val="20"/>
          <w:szCs w:val="20"/>
          <w:lang w:val="it-IT"/>
        </w:rPr>
        <w:tab/>
      </w:r>
      <w:r w:rsidR="00FB1D68" w:rsidRPr="00A279AA">
        <w:rPr>
          <w:rFonts w:ascii="Cambria" w:hAnsi="Cambria" w:cs="Times New Roman"/>
          <w:sz w:val="20"/>
          <w:szCs w:val="20"/>
          <w:lang w:val="it-IT"/>
        </w:rPr>
        <w:tab/>
      </w:r>
      <w:r w:rsidR="0031557A" w:rsidRPr="00A279AA">
        <w:rPr>
          <w:rFonts w:ascii="Cambria" w:hAnsi="Cambria" w:cs="Times New Roman"/>
          <w:sz w:val="20"/>
          <w:szCs w:val="20"/>
          <w:lang w:val="it-IT"/>
        </w:rPr>
        <w:tab/>
      </w:r>
      <w:r w:rsidR="0031557A" w:rsidRPr="00A279AA">
        <w:rPr>
          <w:rFonts w:ascii="Cambria" w:hAnsi="Cambria" w:cs="Times New Roman"/>
          <w:sz w:val="20"/>
          <w:szCs w:val="20"/>
          <w:lang w:val="it-IT"/>
        </w:rPr>
        <w:tab/>
      </w:r>
      <w:r w:rsidR="00900379" w:rsidRPr="00A279AA">
        <w:rPr>
          <w:rFonts w:ascii="Cambria" w:eastAsia="Calibri" w:hAnsi="Cambria" w:cs="Times New Roman"/>
          <w:sz w:val="20"/>
          <w:szCs w:val="20"/>
          <w:lang w:val="it-IT"/>
        </w:rPr>
        <w:t xml:space="preserve">1 </w:t>
      </w:r>
      <w:r w:rsidR="00E069F0" w:rsidRPr="00A279AA">
        <w:rPr>
          <w:rFonts w:ascii="Cambria" w:eastAsia="Calibri" w:hAnsi="Cambria" w:cs="Times New Roman"/>
          <w:sz w:val="20"/>
          <w:szCs w:val="20"/>
          <w:lang w:val="it-IT"/>
        </w:rPr>
        <w:t>punto</w:t>
      </w:r>
    </w:p>
    <w:p w14:paraId="446C51BE" w14:textId="77777777" w:rsidR="00900379" w:rsidRPr="00A279AA" w:rsidRDefault="00900379" w:rsidP="009B0A0B">
      <w:pPr>
        <w:pStyle w:val="Paragrafoelenco"/>
        <w:tabs>
          <w:tab w:val="left" w:pos="284"/>
        </w:tabs>
        <w:spacing w:after="0" w:line="240" w:lineRule="auto"/>
        <w:ind w:left="0"/>
        <w:jc w:val="both"/>
        <w:rPr>
          <w:rFonts w:ascii="Cambria" w:hAnsi="Cambria" w:cs="Times New Roman"/>
          <w:b/>
          <w:sz w:val="20"/>
          <w:szCs w:val="20"/>
          <w:lang w:val="it-IT"/>
        </w:rPr>
      </w:pPr>
    </w:p>
    <w:p w14:paraId="0A88B6CD" w14:textId="77777777" w:rsidR="00900379" w:rsidRPr="00A279AA" w:rsidRDefault="004B03F0" w:rsidP="00943CA3">
      <w:pPr>
        <w:pStyle w:val="Paragrafoelenco"/>
        <w:numPr>
          <w:ilvl w:val="1"/>
          <w:numId w:val="22"/>
        </w:numPr>
        <w:tabs>
          <w:tab w:val="left" w:pos="284"/>
        </w:tabs>
        <w:spacing w:after="0" w:line="240" w:lineRule="auto"/>
        <w:ind w:left="0" w:firstLine="0"/>
        <w:jc w:val="both"/>
        <w:rPr>
          <w:rFonts w:ascii="Cambria" w:hAnsi="Cambria" w:cs="Times New Roman"/>
          <w:b/>
          <w:sz w:val="20"/>
          <w:szCs w:val="20"/>
          <w:lang w:val="it-IT"/>
        </w:rPr>
      </w:pPr>
      <w:r w:rsidRPr="00A279AA">
        <w:rPr>
          <w:rFonts w:ascii="Cambria" w:hAnsi="Cambria" w:cs="Times New Roman"/>
          <w:b/>
          <w:sz w:val="20"/>
          <w:szCs w:val="20"/>
          <w:lang w:val="it-IT"/>
        </w:rPr>
        <w:t xml:space="preserve"> </w:t>
      </w:r>
      <w:r w:rsidR="00BF0306" w:rsidRPr="00A279AA">
        <w:rPr>
          <w:rFonts w:ascii="Cambria" w:hAnsi="Cambria" w:cs="Times New Roman"/>
          <w:b/>
          <w:sz w:val="20"/>
          <w:szCs w:val="20"/>
          <w:lang w:val="it-IT"/>
        </w:rPr>
        <w:t xml:space="preserve">risultati delle misure di mitigazione </w:t>
      </w:r>
      <w:r w:rsidR="00594D2F" w:rsidRPr="00A279AA">
        <w:rPr>
          <w:rFonts w:ascii="Cambria" w:hAnsi="Cambria" w:cs="Times New Roman"/>
          <w:b/>
          <w:sz w:val="20"/>
          <w:szCs w:val="20"/>
          <w:lang w:val="it-IT"/>
        </w:rPr>
        <w:t>dal punto di vista complessivo</w:t>
      </w:r>
    </w:p>
    <w:p w14:paraId="39D9829B" w14:textId="77777777" w:rsidR="00900379" w:rsidRPr="00A279AA" w:rsidRDefault="0038366C" w:rsidP="00943CA3">
      <w:pPr>
        <w:pStyle w:val="Paragrafoelenco"/>
        <w:numPr>
          <w:ilvl w:val="0"/>
          <w:numId w:val="6"/>
        </w:numPr>
        <w:tabs>
          <w:tab w:val="left" w:pos="284"/>
        </w:tabs>
        <w:spacing w:after="0" w:line="240" w:lineRule="auto"/>
        <w:ind w:left="0" w:firstLine="0"/>
        <w:jc w:val="both"/>
        <w:rPr>
          <w:rFonts w:ascii="Cambria" w:hAnsi="Cambria" w:cs="Times New Roman"/>
          <w:sz w:val="20"/>
          <w:szCs w:val="20"/>
          <w:lang w:val="it-IT"/>
        </w:rPr>
      </w:pPr>
      <w:r w:rsidRPr="00A279AA">
        <w:rPr>
          <w:rFonts w:ascii="Cambria" w:hAnsi="Cambria" w:cs="Times New Roman"/>
          <w:sz w:val="20"/>
          <w:szCs w:val="20"/>
          <w:lang w:val="it-IT"/>
        </w:rPr>
        <w:t xml:space="preserve"> </w:t>
      </w:r>
      <w:r w:rsidR="00BF0306" w:rsidRPr="00A279AA">
        <w:rPr>
          <w:rFonts w:ascii="Cambria" w:hAnsi="Cambria" w:cs="Times New Roman"/>
          <w:sz w:val="20"/>
          <w:szCs w:val="20"/>
          <w:lang w:val="it-IT"/>
        </w:rPr>
        <w:t>miglioramento delle condizioni nella singola unità abitativa dello stabile condominiale</w:t>
      </w:r>
      <w:r w:rsidR="00FB1D68" w:rsidRPr="00A279AA">
        <w:rPr>
          <w:rFonts w:ascii="Cambria" w:hAnsi="Cambria" w:cs="Times New Roman"/>
          <w:sz w:val="20"/>
          <w:szCs w:val="20"/>
          <w:lang w:val="it-IT"/>
        </w:rPr>
        <w:tab/>
      </w:r>
      <w:r w:rsidR="00900379" w:rsidRPr="00A279AA">
        <w:rPr>
          <w:rFonts w:ascii="Cambria" w:eastAsia="Calibri" w:hAnsi="Cambria" w:cs="Times New Roman"/>
          <w:sz w:val="20"/>
          <w:szCs w:val="20"/>
          <w:lang w:val="it-IT"/>
        </w:rPr>
        <w:t xml:space="preserve">1 </w:t>
      </w:r>
      <w:r w:rsidR="00E069F0" w:rsidRPr="00A279AA">
        <w:rPr>
          <w:rFonts w:ascii="Cambria" w:eastAsia="Calibri" w:hAnsi="Cambria" w:cs="Times New Roman"/>
          <w:sz w:val="20"/>
          <w:szCs w:val="20"/>
          <w:lang w:val="it-IT"/>
        </w:rPr>
        <w:t>punto</w:t>
      </w:r>
    </w:p>
    <w:p w14:paraId="68744D9F" w14:textId="77777777" w:rsidR="00900379" w:rsidRPr="00A279AA" w:rsidRDefault="0038366C" w:rsidP="00943CA3">
      <w:pPr>
        <w:pStyle w:val="Paragrafoelenco"/>
        <w:numPr>
          <w:ilvl w:val="0"/>
          <w:numId w:val="6"/>
        </w:numPr>
        <w:tabs>
          <w:tab w:val="left" w:pos="284"/>
        </w:tabs>
        <w:spacing w:after="0" w:line="240" w:lineRule="auto"/>
        <w:ind w:left="0" w:firstLine="0"/>
        <w:jc w:val="both"/>
        <w:rPr>
          <w:rFonts w:ascii="Cambria" w:hAnsi="Cambria" w:cs="Times New Roman"/>
          <w:sz w:val="20"/>
          <w:szCs w:val="20"/>
          <w:lang w:val="it-IT"/>
        </w:rPr>
      </w:pPr>
      <w:r w:rsidRPr="00A279AA">
        <w:rPr>
          <w:rFonts w:ascii="Cambria" w:hAnsi="Cambria" w:cs="Times New Roman"/>
          <w:sz w:val="20"/>
          <w:szCs w:val="20"/>
          <w:lang w:val="it-IT"/>
        </w:rPr>
        <w:t xml:space="preserve"> </w:t>
      </w:r>
      <w:r w:rsidR="00BF0306" w:rsidRPr="00A279AA">
        <w:rPr>
          <w:rFonts w:ascii="Cambria" w:hAnsi="Cambria" w:cs="Times New Roman"/>
          <w:sz w:val="20"/>
          <w:szCs w:val="20"/>
          <w:lang w:val="it-IT"/>
        </w:rPr>
        <w:t xml:space="preserve">miglioramento delle condizioni nell’edificio </w:t>
      </w:r>
      <w:proofErr w:type="gramStart"/>
      <w:r w:rsidR="00BF0306" w:rsidRPr="00A279AA">
        <w:rPr>
          <w:rFonts w:ascii="Cambria" w:hAnsi="Cambria" w:cs="Times New Roman"/>
          <w:sz w:val="20"/>
          <w:szCs w:val="20"/>
          <w:lang w:val="it-IT"/>
        </w:rPr>
        <w:t>unifamiliare</w:t>
      </w:r>
      <w:r w:rsidR="00900379" w:rsidRPr="00A279AA">
        <w:rPr>
          <w:rFonts w:ascii="Cambria" w:hAnsi="Cambria" w:cs="Times New Roman"/>
          <w:sz w:val="20"/>
          <w:szCs w:val="20"/>
          <w:lang w:val="it-IT"/>
        </w:rPr>
        <w:t xml:space="preserve">  </w:t>
      </w:r>
      <w:r w:rsidR="00900379" w:rsidRPr="00A279AA">
        <w:rPr>
          <w:rFonts w:ascii="Cambria" w:hAnsi="Cambria" w:cs="Times New Roman"/>
          <w:sz w:val="20"/>
          <w:szCs w:val="20"/>
          <w:lang w:val="it-IT"/>
        </w:rPr>
        <w:tab/>
      </w:r>
      <w:proofErr w:type="gramEnd"/>
      <w:r w:rsidR="00900379" w:rsidRPr="00A279AA">
        <w:rPr>
          <w:rFonts w:ascii="Cambria" w:hAnsi="Cambria" w:cs="Times New Roman"/>
          <w:sz w:val="20"/>
          <w:szCs w:val="20"/>
          <w:lang w:val="it-IT"/>
        </w:rPr>
        <w:tab/>
      </w:r>
      <w:r w:rsidR="00900379" w:rsidRPr="00A279AA">
        <w:rPr>
          <w:rFonts w:ascii="Cambria" w:hAnsi="Cambria" w:cs="Times New Roman"/>
          <w:sz w:val="20"/>
          <w:szCs w:val="20"/>
          <w:lang w:val="it-IT"/>
        </w:rPr>
        <w:tab/>
      </w:r>
      <w:r w:rsidR="00FB1D68" w:rsidRPr="00A279AA">
        <w:rPr>
          <w:rFonts w:ascii="Cambria" w:hAnsi="Cambria" w:cs="Times New Roman"/>
          <w:sz w:val="20"/>
          <w:szCs w:val="20"/>
          <w:lang w:val="it-IT"/>
        </w:rPr>
        <w:tab/>
      </w:r>
      <w:r w:rsidR="00900379" w:rsidRPr="00A279AA">
        <w:rPr>
          <w:rFonts w:ascii="Cambria" w:eastAsia="Calibri" w:hAnsi="Cambria" w:cs="Times New Roman"/>
          <w:sz w:val="20"/>
          <w:szCs w:val="20"/>
          <w:lang w:val="it-IT"/>
        </w:rPr>
        <w:t xml:space="preserve">2 </w:t>
      </w:r>
      <w:r w:rsidR="00E069F0" w:rsidRPr="00A279AA">
        <w:rPr>
          <w:rFonts w:ascii="Cambria" w:eastAsia="Calibri" w:hAnsi="Cambria" w:cs="Times New Roman"/>
          <w:sz w:val="20"/>
          <w:szCs w:val="20"/>
          <w:lang w:val="it-IT"/>
        </w:rPr>
        <w:t>punti</w:t>
      </w:r>
    </w:p>
    <w:p w14:paraId="50D2BA62" w14:textId="77777777" w:rsidR="00900379" w:rsidRPr="00A279AA" w:rsidRDefault="0038366C" w:rsidP="00943CA3">
      <w:pPr>
        <w:pStyle w:val="Paragrafoelenco"/>
        <w:numPr>
          <w:ilvl w:val="0"/>
          <w:numId w:val="6"/>
        </w:numPr>
        <w:tabs>
          <w:tab w:val="left" w:pos="284"/>
        </w:tabs>
        <w:spacing w:after="0" w:line="240" w:lineRule="auto"/>
        <w:ind w:left="0" w:firstLine="0"/>
        <w:jc w:val="both"/>
        <w:rPr>
          <w:rFonts w:ascii="Cambria" w:hAnsi="Cambria" w:cs="Times New Roman"/>
          <w:sz w:val="20"/>
          <w:szCs w:val="20"/>
          <w:lang w:val="it-IT"/>
        </w:rPr>
      </w:pPr>
      <w:r w:rsidRPr="00A279AA">
        <w:rPr>
          <w:rFonts w:ascii="Cambria" w:hAnsi="Cambria" w:cs="Times New Roman"/>
          <w:sz w:val="20"/>
          <w:szCs w:val="20"/>
          <w:lang w:val="it-IT"/>
        </w:rPr>
        <w:t xml:space="preserve"> </w:t>
      </w:r>
      <w:r w:rsidR="00BF0306" w:rsidRPr="00A279AA">
        <w:rPr>
          <w:rFonts w:ascii="Cambria" w:hAnsi="Cambria" w:cs="Times New Roman"/>
          <w:sz w:val="20"/>
          <w:szCs w:val="20"/>
          <w:lang w:val="it-IT"/>
        </w:rPr>
        <w:t>miglioramento delle condizioni in tutte e unità abitative dello stabile condominiale</w:t>
      </w:r>
      <w:r w:rsidR="00900379" w:rsidRPr="00A279AA">
        <w:rPr>
          <w:rFonts w:ascii="Cambria" w:hAnsi="Cambria" w:cs="Times New Roman"/>
          <w:sz w:val="20"/>
          <w:szCs w:val="20"/>
          <w:lang w:val="it-IT"/>
        </w:rPr>
        <w:tab/>
      </w:r>
      <w:r w:rsidR="00900379" w:rsidRPr="00A279AA">
        <w:rPr>
          <w:rFonts w:ascii="Cambria" w:eastAsia="Calibri" w:hAnsi="Cambria" w:cs="Times New Roman"/>
          <w:sz w:val="20"/>
          <w:szCs w:val="20"/>
          <w:lang w:val="it-IT"/>
        </w:rPr>
        <w:t xml:space="preserve">4 </w:t>
      </w:r>
      <w:r w:rsidR="00E069F0" w:rsidRPr="00A279AA">
        <w:rPr>
          <w:rFonts w:ascii="Cambria" w:eastAsia="Calibri" w:hAnsi="Cambria" w:cs="Times New Roman"/>
          <w:sz w:val="20"/>
          <w:szCs w:val="20"/>
          <w:lang w:val="it-IT"/>
        </w:rPr>
        <w:t>punti</w:t>
      </w:r>
      <w:r w:rsidR="00900379" w:rsidRPr="00A279AA">
        <w:rPr>
          <w:rFonts w:ascii="Cambria" w:hAnsi="Cambria" w:cs="Times New Roman"/>
          <w:sz w:val="20"/>
          <w:szCs w:val="20"/>
          <w:lang w:val="it-IT"/>
        </w:rPr>
        <w:t xml:space="preserve"> </w:t>
      </w:r>
    </w:p>
    <w:p w14:paraId="3F45117A" w14:textId="77777777" w:rsidR="00900379" w:rsidRPr="00A279AA" w:rsidRDefault="00900379" w:rsidP="009B0A0B">
      <w:pPr>
        <w:pStyle w:val="Paragrafoelenco"/>
        <w:tabs>
          <w:tab w:val="left" w:pos="284"/>
        </w:tabs>
        <w:spacing w:after="0" w:line="240" w:lineRule="auto"/>
        <w:ind w:left="0"/>
        <w:jc w:val="both"/>
        <w:rPr>
          <w:rFonts w:ascii="Cambria" w:hAnsi="Cambria" w:cs="Times New Roman"/>
          <w:sz w:val="20"/>
          <w:szCs w:val="20"/>
          <w:lang w:val="it-IT"/>
        </w:rPr>
      </w:pPr>
      <w:r w:rsidRPr="00A279AA">
        <w:rPr>
          <w:rFonts w:ascii="Cambria" w:hAnsi="Cambria" w:cs="Times New Roman"/>
          <w:sz w:val="20"/>
          <w:szCs w:val="20"/>
          <w:lang w:val="it-IT"/>
        </w:rPr>
        <w:tab/>
      </w:r>
      <w:r w:rsidRPr="00A279AA">
        <w:rPr>
          <w:rFonts w:ascii="Cambria" w:hAnsi="Cambria" w:cs="Times New Roman"/>
          <w:sz w:val="20"/>
          <w:szCs w:val="20"/>
          <w:lang w:val="it-IT"/>
        </w:rPr>
        <w:tab/>
      </w:r>
    </w:p>
    <w:p w14:paraId="57BC40EC" w14:textId="77777777" w:rsidR="00900379" w:rsidRPr="00A279AA" w:rsidRDefault="004B03F0" w:rsidP="00943CA3">
      <w:pPr>
        <w:pStyle w:val="Paragrafoelenco"/>
        <w:numPr>
          <w:ilvl w:val="1"/>
          <w:numId w:val="22"/>
        </w:numPr>
        <w:tabs>
          <w:tab w:val="left" w:pos="284"/>
        </w:tabs>
        <w:spacing w:after="0" w:line="240" w:lineRule="auto"/>
        <w:ind w:left="0" w:firstLine="0"/>
        <w:jc w:val="both"/>
        <w:rPr>
          <w:rFonts w:ascii="Cambria" w:hAnsi="Cambria" w:cs="Times New Roman"/>
          <w:b/>
          <w:sz w:val="20"/>
          <w:szCs w:val="20"/>
          <w:lang w:val="it-IT"/>
        </w:rPr>
      </w:pPr>
      <w:r w:rsidRPr="00A279AA">
        <w:rPr>
          <w:rFonts w:ascii="Cambria" w:hAnsi="Cambria" w:cs="Times New Roman"/>
          <w:b/>
          <w:sz w:val="20"/>
          <w:szCs w:val="20"/>
          <w:lang w:val="it-IT"/>
        </w:rPr>
        <w:t xml:space="preserve"> </w:t>
      </w:r>
      <w:r w:rsidR="00594D2F" w:rsidRPr="00A279AA">
        <w:rPr>
          <w:rFonts w:ascii="Cambria" w:hAnsi="Cambria" w:cs="Times New Roman"/>
          <w:b/>
          <w:sz w:val="20"/>
          <w:szCs w:val="20"/>
          <w:lang w:val="it-IT"/>
        </w:rPr>
        <w:t>risultati delle misure di mitigazione all’aperto</w:t>
      </w:r>
    </w:p>
    <w:p w14:paraId="6C138223" w14:textId="77777777" w:rsidR="00B66DDF" w:rsidRPr="00A279AA" w:rsidRDefault="0038366C" w:rsidP="00943CA3">
      <w:pPr>
        <w:pStyle w:val="Paragrafoelenco"/>
        <w:numPr>
          <w:ilvl w:val="0"/>
          <w:numId w:val="7"/>
        </w:numPr>
        <w:tabs>
          <w:tab w:val="left" w:pos="284"/>
        </w:tabs>
        <w:spacing w:after="0" w:line="240" w:lineRule="auto"/>
        <w:ind w:left="0" w:firstLine="0"/>
        <w:jc w:val="both"/>
        <w:rPr>
          <w:rFonts w:ascii="Cambria" w:hAnsi="Cambria" w:cs="Times New Roman"/>
          <w:sz w:val="20"/>
          <w:szCs w:val="20"/>
          <w:lang w:val="it-IT"/>
        </w:rPr>
      </w:pPr>
      <w:r w:rsidRPr="00A279AA">
        <w:rPr>
          <w:rFonts w:ascii="Cambria" w:hAnsi="Cambria" w:cs="Times New Roman"/>
          <w:sz w:val="20"/>
          <w:szCs w:val="20"/>
          <w:lang w:val="it-IT"/>
        </w:rPr>
        <w:t xml:space="preserve"> </w:t>
      </w:r>
      <w:r w:rsidR="00594D2F" w:rsidRPr="00A279AA">
        <w:rPr>
          <w:rFonts w:ascii="Cambria" w:hAnsi="Cambria" w:cs="Times New Roman"/>
          <w:sz w:val="20"/>
          <w:szCs w:val="20"/>
          <w:lang w:val="it-IT"/>
        </w:rPr>
        <w:t>miglioramento delle condizioni nello spazio aperto privato</w:t>
      </w:r>
      <w:r w:rsidR="00B66DDF" w:rsidRPr="00A279AA">
        <w:rPr>
          <w:rFonts w:ascii="Cambria" w:hAnsi="Cambria" w:cs="Times New Roman"/>
          <w:sz w:val="20"/>
          <w:szCs w:val="20"/>
          <w:lang w:val="it-IT"/>
        </w:rPr>
        <w:tab/>
      </w:r>
      <w:r w:rsidR="00B66DDF" w:rsidRPr="00A279AA">
        <w:rPr>
          <w:rFonts w:ascii="Cambria" w:hAnsi="Cambria" w:cs="Times New Roman"/>
          <w:sz w:val="20"/>
          <w:szCs w:val="20"/>
          <w:lang w:val="it-IT"/>
        </w:rPr>
        <w:tab/>
      </w:r>
      <w:r w:rsidR="00B66DDF" w:rsidRPr="00A279AA">
        <w:rPr>
          <w:rFonts w:ascii="Cambria" w:hAnsi="Cambria" w:cs="Times New Roman"/>
          <w:sz w:val="20"/>
          <w:szCs w:val="20"/>
          <w:lang w:val="it-IT"/>
        </w:rPr>
        <w:tab/>
      </w:r>
      <w:r w:rsidR="00B66DDF" w:rsidRPr="00A279AA">
        <w:rPr>
          <w:rFonts w:ascii="Cambria" w:hAnsi="Cambria" w:cs="Times New Roman"/>
          <w:sz w:val="20"/>
          <w:szCs w:val="20"/>
          <w:lang w:val="it-IT"/>
        </w:rPr>
        <w:tab/>
        <w:t xml:space="preserve"> </w:t>
      </w:r>
      <w:r w:rsidR="00B66DDF" w:rsidRPr="00A279AA">
        <w:rPr>
          <w:rFonts w:ascii="Cambria" w:eastAsia="Calibri" w:hAnsi="Cambria" w:cs="Times New Roman"/>
          <w:sz w:val="20"/>
          <w:szCs w:val="20"/>
          <w:lang w:val="it-IT"/>
        </w:rPr>
        <w:t xml:space="preserve">1 </w:t>
      </w:r>
      <w:r w:rsidR="00594D2F" w:rsidRPr="00A279AA">
        <w:rPr>
          <w:rFonts w:ascii="Cambria" w:eastAsia="Calibri" w:hAnsi="Cambria" w:cs="Times New Roman"/>
          <w:sz w:val="20"/>
          <w:szCs w:val="20"/>
          <w:lang w:val="it-IT"/>
        </w:rPr>
        <w:t>punto</w:t>
      </w:r>
    </w:p>
    <w:p w14:paraId="437461D7" w14:textId="77777777" w:rsidR="00900379" w:rsidRPr="00A279AA" w:rsidRDefault="00B66DDF" w:rsidP="00B66DDF">
      <w:pPr>
        <w:pStyle w:val="Paragrafoelenco"/>
        <w:tabs>
          <w:tab w:val="left" w:pos="284"/>
        </w:tabs>
        <w:spacing w:after="0" w:line="240" w:lineRule="auto"/>
        <w:ind w:left="0"/>
        <w:jc w:val="both"/>
        <w:rPr>
          <w:rFonts w:ascii="Cambria" w:hAnsi="Cambria" w:cs="Times New Roman"/>
          <w:sz w:val="20"/>
          <w:szCs w:val="20"/>
          <w:lang w:val="it-IT"/>
        </w:rPr>
      </w:pPr>
      <w:r w:rsidRPr="00A279AA">
        <w:rPr>
          <w:rFonts w:ascii="Cambria" w:hAnsi="Cambria" w:cs="Times New Roman"/>
          <w:sz w:val="20"/>
          <w:szCs w:val="20"/>
          <w:lang w:val="it-IT"/>
        </w:rPr>
        <w:tab/>
        <w:t>(</w:t>
      </w:r>
      <w:r w:rsidR="00594D2F" w:rsidRPr="00A279AA">
        <w:rPr>
          <w:rFonts w:ascii="Cambria" w:hAnsi="Cambria" w:cs="Times New Roman"/>
          <w:sz w:val="20"/>
          <w:szCs w:val="20"/>
          <w:lang w:val="it-IT"/>
        </w:rPr>
        <w:t>terreno annesso all’edificio abitativo</w:t>
      </w:r>
      <w:r w:rsidR="00900379" w:rsidRPr="00A279AA">
        <w:rPr>
          <w:rFonts w:ascii="Cambria" w:hAnsi="Cambria" w:cs="Times New Roman"/>
          <w:sz w:val="20"/>
          <w:szCs w:val="20"/>
          <w:lang w:val="it-IT"/>
        </w:rPr>
        <w:t>)</w:t>
      </w:r>
      <w:r w:rsidR="00900379" w:rsidRPr="00A279AA">
        <w:rPr>
          <w:rFonts w:ascii="Cambria" w:hAnsi="Cambria" w:cs="Times New Roman"/>
          <w:sz w:val="20"/>
          <w:szCs w:val="20"/>
          <w:lang w:val="it-IT"/>
        </w:rPr>
        <w:tab/>
      </w:r>
      <w:r w:rsidR="00900379" w:rsidRPr="00A279AA">
        <w:rPr>
          <w:rFonts w:ascii="Cambria" w:hAnsi="Cambria" w:cs="Times New Roman"/>
          <w:sz w:val="20"/>
          <w:szCs w:val="20"/>
          <w:lang w:val="it-IT"/>
        </w:rPr>
        <w:tab/>
      </w:r>
      <w:r w:rsidR="00900379" w:rsidRPr="00A279AA">
        <w:rPr>
          <w:rFonts w:ascii="Cambria" w:hAnsi="Cambria" w:cs="Times New Roman"/>
          <w:sz w:val="20"/>
          <w:szCs w:val="20"/>
          <w:lang w:val="it-IT"/>
        </w:rPr>
        <w:tab/>
      </w:r>
    </w:p>
    <w:p w14:paraId="62DA48F3" w14:textId="77777777" w:rsidR="00900379" w:rsidRPr="00A279AA" w:rsidRDefault="00900379" w:rsidP="009B0A0B">
      <w:pPr>
        <w:pStyle w:val="Paragrafoelenco"/>
        <w:tabs>
          <w:tab w:val="left" w:pos="284"/>
        </w:tabs>
        <w:spacing w:after="0" w:line="240" w:lineRule="auto"/>
        <w:ind w:left="0"/>
        <w:jc w:val="both"/>
        <w:rPr>
          <w:rFonts w:ascii="Cambria" w:hAnsi="Cambria" w:cs="Times New Roman"/>
          <w:sz w:val="20"/>
          <w:szCs w:val="20"/>
          <w:lang w:val="it-IT"/>
        </w:rPr>
      </w:pPr>
    </w:p>
    <w:p w14:paraId="6B2D75EE" w14:textId="77777777" w:rsidR="00FB1D68" w:rsidRPr="00A279AA" w:rsidRDefault="00594D2F" w:rsidP="009B0A0B">
      <w:pPr>
        <w:spacing w:after="0" w:line="240" w:lineRule="auto"/>
        <w:jc w:val="both"/>
        <w:rPr>
          <w:rFonts w:ascii="Cambria" w:hAnsi="Cambria" w:cs="Calibri"/>
          <w:sz w:val="20"/>
          <w:szCs w:val="20"/>
          <w:lang w:val="it-IT"/>
        </w:rPr>
      </w:pPr>
      <w:r w:rsidRPr="00A279AA">
        <w:rPr>
          <w:rFonts w:ascii="Cambria" w:hAnsi="Cambria" w:cs="Times New Roman"/>
          <w:sz w:val="20"/>
          <w:szCs w:val="20"/>
          <w:lang w:val="it-IT"/>
        </w:rPr>
        <w:t xml:space="preserve">Le domande saranno esaminate da una commissione, </w:t>
      </w:r>
      <w:r w:rsidRPr="00A279AA">
        <w:rPr>
          <w:rFonts w:ascii="Cambria" w:hAnsi="Cambria" w:cs="Calibri"/>
          <w:sz w:val="20"/>
          <w:szCs w:val="20"/>
          <w:lang w:val="it-IT"/>
        </w:rPr>
        <w:t xml:space="preserve">nominata con delibera dal sindaco. Il numero maggiore di punti comporta il posizionamento sull’elenco prioritario. </w:t>
      </w:r>
    </w:p>
    <w:p w14:paraId="4A121BA1" w14:textId="77777777" w:rsidR="00594D2F" w:rsidRPr="00A279AA" w:rsidRDefault="00594D2F" w:rsidP="009B0A0B">
      <w:pPr>
        <w:spacing w:after="0" w:line="240" w:lineRule="auto"/>
        <w:jc w:val="both"/>
        <w:rPr>
          <w:rFonts w:ascii="Cambria" w:hAnsi="Cambria" w:cs="Times New Roman"/>
          <w:sz w:val="20"/>
          <w:szCs w:val="20"/>
          <w:lang w:val="it-IT"/>
        </w:rPr>
      </w:pPr>
    </w:p>
    <w:p w14:paraId="33BAC62E" w14:textId="77777777" w:rsidR="0035536D" w:rsidRPr="00A279AA" w:rsidRDefault="00717D5F" w:rsidP="00943CA3">
      <w:pPr>
        <w:pStyle w:val="Paragrafoelenco"/>
        <w:numPr>
          <w:ilvl w:val="0"/>
          <w:numId w:val="23"/>
        </w:numPr>
        <w:spacing w:after="0" w:line="240" w:lineRule="auto"/>
        <w:ind w:left="284" w:hanging="284"/>
        <w:jc w:val="both"/>
        <w:rPr>
          <w:rFonts w:ascii="Cambria" w:hAnsi="Cambria" w:cs="Times New Roman"/>
          <w:b/>
          <w:sz w:val="20"/>
          <w:szCs w:val="20"/>
          <w:lang w:val="it-IT"/>
        </w:rPr>
      </w:pPr>
      <w:r w:rsidRPr="00A279AA">
        <w:rPr>
          <w:rFonts w:ascii="Cambria" w:hAnsi="Cambria" w:cs="Times New Roman"/>
          <w:b/>
          <w:sz w:val="20"/>
          <w:szCs w:val="20"/>
          <w:lang w:val="it-IT"/>
        </w:rPr>
        <w:t>CONTRIBUTI E MODALITÀ DI ASSEGNAZIONE DEI CONTRIBUTI A FONDO PERDUTO</w:t>
      </w:r>
      <w:r w:rsidR="002C6D96" w:rsidRPr="00A279AA">
        <w:rPr>
          <w:rFonts w:ascii="Cambria" w:hAnsi="Cambria" w:cs="Times New Roman"/>
          <w:b/>
          <w:sz w:val="20"/>
          <w:szCs w:val="20"/>
          <w:lang w:val="it-IT"/>
        </w:rPr>
        <w:t xml:space="preserve"> </w:t>
      </w:r>
    </w:p>
    <w:p w14:paraId="1F51B29F" w14:textId="77777777" w:rsidR="003D2CDC" w:rsidRPr="00A279AA" w:rsidRDefault="003D2CDC" w:rsidP="000D2531">
      <w:pPr>
        <w:spacing w:after="0" w:line="240" w:lineRule="auto"/>
        <w:jc w:val="both"/>
        <w:rPr>
          <w:rFonts w:ascii="Cambria" w:hAnsi="Cambria" w:cs="Times New Roman"/>
          <w:sz w:val="20"/>
          <w:szCs w:val="20"/>
          <w:lang w:val="it-IT"/>
        </w:rPr>
      </w:pPr>
    </w:p>
    <w:p w14:paraId="1C3E446C" w14:textId="77777777" w:rsidR="0035536D" w:rsidRPr="00A279AA" w:rsidRDefault="0031557A" w:rsidP="000D2531">
      <w:pPr>
        <w:spacing w:after="0" w:line="240" w:lineRule="auto"/>
        <w:jc w:val="both"/>
        <w:rPr>
          <w:rFonts w:ascii="Cambria" w:hAnsi="Cambria" w:cs="Times New Roman"/>
          <w:sz w:val="20"/>
          <w:szCs w:val="20"/>
          <w:lang w:val="it-IT"/>
        </w:rPr>
      </w:pPr>
      <w:r w:rsidRPr="00A279AA">
        <w:rPr>
          <w:rFonts w:ascii="Cambria" w:hAnsi="Cambria" w:cs="Times New Roman"/>
          <w:sz w:val="20"/>
          <w:szCs w:val="20"/>
          <w:lang w:val="it-IT"/>
        </w:rPr>
        <w:t xml:space="preserve">Per l'attuazione delle misure di mitigazione nel 2020, il Comune città di Capodistria garantisce i necessari contributi a fondo perduto dal proprio bilancio comunale per un totale di EUR 400.000. I contributi sono destinati a coprire le spese per i lavori eseguiti nell'anno in corso. </w:t>
      </w:r>
    </w:p>
    <w:p w14:paraId="1BD3A1BA" w14:textId="77777777" w:rsidR="00280ED0" w:rsidRPr="00A279AA" w:rsidRDefault="00280ED0" w:rsidP="00C04511">
      <w:pPr>
        <w:pStyle w:val="Paragrafoelenco"/>
        <w:spacing w:after="0" w:line="240" w:lineRule="auto"/>
        <w:ind w:left="0"/>
        <w:jc w:val="both"/>
        <w:rPr>
          <w:rFonts w:ascii="Cambria" w:hAnsi="Cambria" w:cs="Times New Roman"/>
          <w:sz w:val="20"/>
          <w:szCs w:val="20"/>
          <w:lang w:val="it-IT"/>
        </w:rPr>
      </w:pPr>
    </w:p>
    <w:p w14:paraId="20F022C8" w14:textId="77777777" w:rsidR="00C04511" w:rsidRPr="00A279AA" w:rsidRDefault="00717D5F" w:rsidP="00C04511">
      <w:pPr>
        <w:pStyle w:val="Paragrafoelenco"/>
        <w:spacing w:after="0" w:line="240" w:lineRule="auto"/>
        <w:ind w:left="0"/>
        <w:jc w:val="both"/>
        <w:rPr>
          <w:rFonts w:ascii="Cambria" w:hAnsi="Cambria" w:cs="Times New Roman"/>
          <w:sz w:val="20"/>
          <w:szCs w:val="20"/>
          <w:lang w:val="it-IT"/>
        </w:rPr>
      </w:pPr>
      <w:r w:rsidRPr="00A279AA">
        <w:rPr>
          <w:rFonts w:ascii="Cambria" w:hAnsi="Cambria" w:cs="Times New Roman"/>
          <w:sz w:val="20"/>
          <w:szCs w:val="20"/>
          <w:lang w:val="it-IT"/>
        </w:rPr>
        <w:t xml:space="preserve">I beneficiai presentano una </w:t>
      </w:r>
      <w:r w:rsidR="00A24AD0" w:rsidRPr="00A279AA">
        <w:rPr>
          <w:rFonts w:ascii="Cambria" w:hAnsi="Cambria" w:cs="Times New Roman"/>
          <w:sz w:val="20"/>
          <w:szCs w:val="20"/>
          <w:lang w:val="it-IT"/>
        </w:rPr>
        <w:t>domanda</w:t>
      </w:r>
      <w:r w:rsidRPr="00A279AA">
        <w:rPr>
          <w:rFonts w:ascii="Cambria" w:hAnsi="Cambria" w:cs="Times New Roman"/>
          <w:sz w:val="20"/>
          <w:szCs w:val="20"/>
          <w:lang w:val="it-IT"/>
        </w:rPr>
        <w:t xml:space="preserve">, la quale può contenere più investimenti ammissibili. </w:t>
      </w:r>
    </w:p>
    <w:p w14:paraId="37730DB3" w14:textId="77777777" w:rsidR="000F7CCB" w:rsidRPr="00A279AA" w:rsidRDefault="00717D5F" w:rsidP="009B0A0B">
      <w:pPr>
        <w:pStyle w:val="Paragrafoelenco"/>
        <w:spacing w:after="0" w:line="240" w:lineRule="auto"/>
        <w:ind w:left="0"/>
        <w:jc w:val="both"/>
        <w:rPr>
          <w:rFonts w:ascii="Cambria" w:hAnsi="Cambria" w:cs="Times New Roman"/>
          <w:sz w:val="20"/>
          <w:szCs w:val="20"/>
          <w:lang w:val="it-IT"/>
        </w:rPr>
      </w:pPr>
      <w:r w:rsidRPr="00A279AA">
        <w:rPr>
          <w:rFonts w:ascii="Cambria" w:hAnsi="Cambria" w:cs="Times New Roman"/>
          <w:sz w:val="20"/>
          <w:szCs w:val="20"/>
          <w:lang w:val="it-IT"/>
        </w:rPr>
        <w:t>La percentuale dei contributi a fondo perduto per ciascuna misura è definita nel punto V del presente bando</w:t>
      </w:r>
      <w:r w:rsidR="00B23787" w:rsidRPr="00A279AA">
        <w:rPr>
          <w:rFonts w:ascii="Cambria" w:hAnsi="Cambria" w:cs="Times New Roman"/>
          <w:sz w:val="20"/>
          <w:szCs w:val="20"/>
          <w:lang w:val="it-IT"/>
        </w:rPr>
        <w:t xml:space="preserve">. </w:t>
      </w:r>
    </w:p>
    <w:p w14:paraId="53E16AF6" w14:textId="3EAF5C8C" w:rsidR="00B022D8" w:rsidRPr="00A279AA" w:rsidRDefault="00717D5F" w:rsidP="009B0A0B">
      <w:pPr>
        <w:pStyle w:val="Paragrafoelenco"/>
        <w:spacing w:after="0" w:line="240" w:lineRule="auto"/>
        <w:ind w:left="0"/>
        <w:jc w:val="both"/>
        <w:rPr>
          <w:rFonts w:ascii="Cambria" w:hAnsi="Cambria" w:cs="Times New Roman"/>
          <w:sz w:val="20"/>
          <w:szCs w:val="20"/>
          <w:lang w:val="it-IT"/>
        </w:rPr>
      </w:pPr>
      <w:r w:rsidRPr="00A279AA">
        <w:rPr>
          <w:rFonts w:ascii="Cambria" w:hAnsi="Cambria" w:cs="Times New Roman"/>
          <w:sz w:val="20"/>
          <w:szCs w:val="20"/>
          <w:lang w:val="it-IT"/>
        </w:rPr>
        <w:t>Indipendentemente dalla percentuale di sovvenzioni per ciascuna misura di mitigazione definita, il valore massimo del contributo a fondo perduto che il beneficiario può ottenere per un edificio residenziale o una sua parte, in base all'attuazione di tutte le misure approvate, è il seguente:</w:t>
      </w:r>
    </w:p>
    <w:p w14:paraId="687E463E" w14:textId="4F599B21" w:rsidR="00007542" w:rsidRPr="00A279AA" w:rsidRDefault="00007542" w:rsidP="009B0A0B">
      <w:pPr>
        <w:pStyle w:val="Paragrafoelenco"/>
        <w:spacing w:after="0" w:line="240" w:lineRule="auto"/>
        <w:ind w:left="0"/>
        <w:jc w:val="both"/>
        <w:rPr>
          <w:rFonts w:ascii="Cambria" w:hAnsi="Cambria" w:cs="Times New Roman"/>
          <w:sz w:val="20"/>
          <w:szCs w:val="20"/>
          <w:lang w:val="it-IT"/>
        </w:rPr>
      </w:pPr>
    </w:p>
    <w:p w14:paraId="3BA11C54" w14:textId="2EC8861A" w:rsidR="00007542" w:rsidRPr="00A279AA" w:rsidRDefault="00007542" w:rsidP="009B0A0B">
      <w:pPr>
        <w:pStyle w:val="Paragrafoelenco"/>
        <w:spacing w:after="0" w:line="240" w:lineRule="auto"/>
        <w:ind w:left="0"/>
        <w:jc w:val="both"/>
        <w:rPr>
          <w:rFonts w:ascii="Cambria" w:hAnsi="Cambria" w:cs="Times New Roman"/>
          <w:sz w:val="20"/>
          <w:szCs w:val="20"/>
          <w:lang w:val="it-IT"/>
        </w:rPr>
      </w:pPr>
    </w:p>
    <w:p w14:paraId="5DCD6724" w14:textId="77777777" w:rsidR="00007542" w:rsidRPr="00A279AA" w:rsidRDefault="00007542" w:rsidP="009B0A0B">
      <w:pPr>
        <w:pStyle w:val="Paragrafoelenco"/>
        <w:spacing w:after="0" w:line="240" w:lineRule="auto"/>
        <w:ind w:left="0"/>
        <w:jc w:val="both"/>
        <w:rPr>
          <w:rFonts w:ascii="Cambria" w:hAnsi="Cambria" w:cs="Times New Roman"/>
          <w:sz w:val="20"/>
          <w:szCs w:val="20"/>
          <w:lang w:val="it-IT"/>
        </w:rPr>
      </w:pPr>
    </w:p>
    <w:p w14:paraId="09D13E88" w14:textId="77777777" w:rsidR="00280ED0" w:rsidRPr="00A279AA" w:rsidRDefault="00280ED0" w:rsidP="009B0A0B">
      <w:pPr>
        <w:pStyle w:val="Paragrafoelenco"/>
        <w:spacing w:after="0" w:line="240" w:lineRule="auto"/>
        <w:ind w:left="0"/>
        <w:jc w:val="both"/>
        <w:rPr>
          <w:rFonts w:ascii="Cambria" w:hAnsi="Cambria" w:cs="Times New Roman"/>
          <w:sz w:val="20"/>
          <w:szCs w:val="20"/>
          <w:lang w:val="it-IT"/>
        </w:rPr>
      </w:pPr>
    </w:p>
    <w:p w14:paraId="3B588EBF" w14:textId="51D71953" w:rsidR="00B022D8" w:rsidRPr="00A279AA" w:rsidRDefault="00E069F0" w:rsidP="00007542">
      <w:pPr>
        <w:pStyle w:val="Paragrafoelenco"/>
        <w:pBdr>
          <w:top w:val="single" w:sz="4" w:space="1" w:color="auto"/>
          <w:left w:val="single" w:sz="4" w:space="3" w:color="auto"/>
          <w:bottom w:val="single" w:sz="4" w:space="1" w:color="auto"/>
          <w:right w:val="single" w:sz="4" w:space="0" w:color="auto"/>
          <w:between w:val="single" w:sz="4" w:space="1" w:color="auto"/>
          <w:bar w:val="single" w:sz="4" w:color="auto"/>
        </w:pBdr>
        <w:spacing w:after="0" w:line="240" w:lineRule="auto"/>
        <w:ind w:left="6381" w:hanging="6375"/>
        <w:rPr>
          <w:rFonts w:ascii="Cambria" w:hAnsi="Cambria" w:cs="Times New Roman"/>
          <w:b/>
          <w:sz w:val="20"/>
          <w:szCs w:val="20"/>
          <w:lang w:val="it-IT"/>
        </w:rPr>
      </w:pPr>
      <w:r w:rsidRPr="00A279AA">
        <w:rPr>
          <w:rFonts w:ascii="Cambria" w:hAnsi="Cambria" w:cs="Times New Roman"/>
          <w:b/>
          <w:sz w:val="20"/>
          <w:szCs w:val="20"/>
          <w:lang w:val="it-IT"/>
        </w:rPr>
        <w:lastRenderedPageBreak/>
        <w:t>Superficie</w:t>
      </w:r>
      <w:r w:rsidR="001F5E13" w:rsidRPr="00A279AA">
        <w:rPr>
          <w:rFonts w:ascii="Cambria" w:hAnsi="Cambria" w:cs="Times New Roman"/>
          <w:b/>
          <w:sz w:val="20"/>
          <w:szCs w:val="20"/>
          <w:lang w:val="it-IT"/>
        </w:rPr>
        <w:tab/>
      </w:r>
      <w:r w:rsidRPr="00A279AA">
        <w:rPr>
          <w:rFonts w:ascii="Cambria" w:hAnsi="Cambria" w:cs="Times New Roman"/>
          <w:b/>
          <w:sz w:val="20"/>
          <w:szCs w:val="20"/>
          <w:lang w:val="it-IT"/>
        </w:rPr>
        <w:t>Ammontare dello stanziamento</w:t>
      </w:r>
      <w:r w:rsidR="00A01F84" w:rsidRPr="00A279AA">
        <w:rPr>
          <w:rFonts w:ascii="Cambria" w:hAnsi="Cambria" w:cs="Times New Roman"/>
          <w:b/>
          <w:sz w:val="20"/>
          <w:szCs w:val="20"/>
          <w:lang w:val="it-IT"/>
        </w:rPr>
        <w:t xml:space="preserve">        a fondo perduto</w:t>
      </w:r>
    </w:p>
    <w:p w14:paraId="4F68F6B9" w14:textId="77777777" w:rsidR="00B022D8" w:rsidRPr="00A279AA" w:rsidRDefault="00E069F0" w:rsidP="00C04511">
      <w:pPr>
        <w:pStyle w:val="Paragrafoelenco"/>
        <w:pBdr>
          <w:top w:val="single" w:sz="4" w:space="1" w:color="auto"/>
          <w:left w:val="single" w:sz="4" w:space="0" w:color="auto"/>
          <w:bottom w:val="single" w:sz="4" w:space="1" w:color="auto"/>
          <w:right w:val="single" w:sz="4" w:space="0" w:color="auto"/>
          <w:between w:val="single" w:sz="4" w:space="1" w:color="auto"/>
          <w:bar w:val="single" w:sz="4" w:color="auto"/>
        </w:pBdr>
        <w:spacing w:after="0" w:line="240" w:lineRule="auto"/>
        <w:ind w:left="0"/>
        <w:rPr>
          <w:rFonts w:ascii="Cambria" w:hAnsi="Cambria" w:cs="Times New Roman"/>
          <w:sz w:val="20"/>
          <w:szCs w:val="20"/>
          <w:lang w:val="it-IT"/>
        </w:rPr>
      </w:pPr>
      <w:r w:rsidRPr="00A279AA">
        <w:rPr>
          <w:rFonts w:ascii="Cambria" w:hAnsi="Cambria" w:cs="Times New Roman"/>
          <w:sz w:val="20"/>
          <w:szCs w:val="20"/>
          <w:lang w:val="it-IT"/>
        </w:rPr>
        <w:t>Fino a</w:t>
      </w:r>
      <w:r w:rsidR="00B022D8" w:rsidRPr="00A279AA">
        <w:rPr>
          <w:rFonts w:ascii="Cambria" w:hAnsi="Cambria" w:cs="Times New Roman"/>
          <w:sz w:val="20"/>
          <w:szCs w:val="20"/>
          <w:lang w:val="it-IT"/>
        </w:rPr>
        <w:t xml:space="preserve"> 25 m</w:t>
      </w:r>
      <w:r w:rsidR="00B022D8" w:rsidRPr="00A279AA">
        <w:rPr>
          <w:rFonts w:ascii="Cambria" w:hAnsi="Cambria" w:cs="Times New Roman"/>
          <w:sz w:val="20"/>
          <w:szCs w:val="20"/>
          <w:vertAlign w:val="superscript"/>
          <w:lang w:val="it-IT"/>
        </w:rPr>
        <w:t>2</w:t>
      </w:r>
      <w:r w:rsidR="00B022D8" w:rsidRPr="00A279AA">
        <w:rPr>
          <w:rFonts w:ascii="Cambria" w:hAnsi="Cambria" w:cs="Times New Roman"/>
          <w:sz w:val="20"/>
          <w:szCs w:val="20"/>
          <w:lang w:val="it-IT"/>
        </w:rPr>
        <w:tab/>
      </w:r>
      <w:r w:rsidR="00B022D8" w:rsidRPr="00A279AA">
        <w:rPr>
          <w:rFonts w:ascii="Cambria" w:hAnsi="Cambria" w:cs="Times New Roman"/>
          <w:sz w:val="20"/>
          <w:szCs w:val="20"/>
          <w:lang w:val="it-IT"/>
        </w:rPr>
        <w:tab/>
      </w:r>
      <w:r w:rsidR="00B022D8" w:rsidRPr="00A279AA">
        <w:rPr>
          <w:rFonts w:ascii="Cambria" w:hAnsi="Cambria" w:cs="Times New Roman"/>
          <w:sz w:val="20"/>
          <w:szCs w:val="20"/>
          <w:lang w:val="it-IT"/>
        </w:rPr>
        <w:tab/>
      </w:r>
      <w:r w:rsidR="00B022D8" w:rsidRPr="00A279AA">
        <w:rPr>
          <w:rFonts w:ascii="Cambria" w:hAnsi="Cambria" w:cs="Times New Roman"/>
          <w:sz w:val="20"/>
          <w:szCs w:val="20"/>
          <w:lang w:val="it-IT"/>
        </w:rPr>
        <w:tab/>
      </w:r>
      <w:r w:rsidR="00B022D8" w:rsidRPr="00A279AA">
        <w:rPr>
          <w:rFonts w:ascii="Cambria" w:hAnsi="Cambria" w:cs="Times New Roman"/>
          <w:sz w:val="20"/>
          <w:szCs w:val="20"/>
          <w:lang w:val="it-IT"/>
        </w:rPr>
        <w:tab/>
      </w:r>
      <w:r w:rsidR="00B022D8" w:rsidRPr="00A279AA">
        <w:rPr>
          <w:rFonts w:ascii="Cambria" w:hAnsi="Cambria" w:cs="Times New Roman"/>
          <w:sz w:val="20"/>
          <w:szCs w:val="20"/>
          <w:lang w:val="it-IT"/>
        </w:rPr>
        <w:tab/>
      </w:r>
      <w:r w:rsidR="00B022D8" w:rsidRPr="00A279AA">
        <w:rPr>
          <w:rFonts w:ascii="Cambria" w:hAnsi="Cambria" w:cs="Times New Roman"/>
          <w:sz w:val="20"/>
          <w:szCs w:val="20"/>
          <w:lang w:val="it-IT"/>
        </w:rPr>
        <w:tab/>
      </w:r>
      <w:r w:rsidR="00B022D8" w:rsidRPr="00A279AA">
        <w:rPr>
          <w:rFonts w:ascii="Cambria" w:hAnsi="Cambria" w:cs="Times New Roman"/>
          <w:sz w:val="20"/>
          <w:szCs w:val="20"/>
          <w:lang w:val="it-IT"/>
        </w:rPr>
        <w:tab/>
      </w:r>
      <w:r w:rsidRPr="00A279AA">
        <w:rPr>
          <w:rFonts w:ascii="Cambria" w:hAnsi="Cambria" w:cs="Times New Roman"/>
          <w:sz w:val="20"/>
          <w:szCs w:val="20"/>
          <w:lang w:val="it-IT"/>
        </w:rPr>
        <w:t>fino a</w:t>
      </w:r>
      <w:r w:rsidR="00B022D8" w:rsidRPr="00A279AA">
        <w:rPr>
          <w:rFonts w:ascii="Cambria" w:hAnsi="Cambria" w:cs="Times New Roman"/>
          <w:sz w:val="20"/>
          <w:szCs w:val="20"/>
          <w:lang w:val="it-IT"/>
        </w:rPr>
        <w:t xml:space="preserve"> </w:t>
      </w:r>
      <w:r w:rsidRPr="00A279AA">
        <w:rPr>
          <w:rFonts w:ascii="Cambria" w:hAnsi="Cambria" w:cs="Times New Roman"/>
          <w:sz w:val="20"/>
          <w:szCs w:val="20"/>
          <w:lang w:val="it-IT"/>
        </w:rPr>
        <w:t xml:space="preserve">EUR </w:t>
      </w:r>
      <w:r w:rsidR="00B022D8" w:rsidRPr="00A279AA">
        <w:rPr>
          <w:rFonts w:ascii="Cambria" w:hAnsi="Cambria" w:cs="Times New Roman"/>
          <w:sz w:val="20"/>
          <w:szCs w:val="20"/>
          <w:lang w:val="it-IT"/>
        </w:rPr>
        <w:t>5.000</w:t>
      </w:r>
      <w:r w:rsidR="00B022D8" w:rsidRPr="00A279AA">
        <w:rPr>
          <w:rFonts w:ascii="Cambria" w:hAnsi="Cambria" w:cs="Times New Roman"/>
          <w:sz w:val="20"/>
          <w:szCs w:val="20"/>
          <w:lang w:val="it-IT"/>
        </w:rPr>
        <w:tab/>
      </w:r>
    </w:p>
    <w:p w14:paraId="08CE0009" w14:textId="77777777" w:rsidR="0035536D" w:rsidRPr="00A279AA" w:rsidRDefault="00E069F0" w:rsidP="00C04511">
      <w:pPr>
        <w:pStyle w:val="Paragrafoelenco"/>
        <w:pBdr>
          <w:top w:val="single" w:sz="4" w:space="1" w:color="auto"/>
          <w:left w:val="single" w:sz="4" w:space="0" w:color="auto"/>
          <w:bottom w:val="single" w:sz="4" w:space="1" w:color="auto"/>
          <w:right w:val="single" w:sz="4" w:space="0" w:color="auto"/>
          <w:between w:val="single" w:sz="4" w:space="1" w:color="auto"/>
          <w:bar w:val="single" w:sz="4" w:color="auto"/>
        </w:pBdr>
        <w:spacing w:after="0" w:line="240" w:lineRule="auto"/>
        <w:ind w:left="0"/>
        <w:rPr>
          <w:rFonts w:ascii="Cambria" w:hAnsi="Cambria" w:cs="Times New Roman"/>
          <w:sz w:val="20"/>
          <w:szCs w:val="20"/>
          <w:lang w:val="it-IT"/>
        </w:rPr>
      </w:pPr>
      <w:r w:rsidRPr="00A279AA">
        <w:rPr>
          <w:rFonts w:ascii="Cambria" w:hAnsi="Cambria" w:cs="Times New Roman"/>
          <w:sz w:val="20"/>
          <w:szCs w:val="20"/>
          <w:lang w:val="it-IT"/>
        </w:rPr>
        <w:t>da</w:t>
      </w:r>
      <w:r w:rsidR="009129ED" w:rsidRPr="00A279AA">
        <w:rPr>
          <w:rFonts w:ascii="Cambria" w:hAnsi="Cambria" w:cs="Times New Roman"/>
          <w:sz w:val="20"/>
          <w:szCs w:val="20"/>
          <w:lang w:val="it-IT"/>
        </w:rPr>
        <w:t xml:space="preserve"> 26 </w:t>
      </w:r>
      <w:r w:rsidRPr="00A279AA">
        <w:rPr>
          <w:rFonts w:ascii="Cambria" w:hAnsi="Cambria" w:cs="Times New Roman"/>
          <w:sz w:val="20"/>
          <w:szCs w:val="20"/>
          <w:lang w:val="it-IT"/>
        </w:rPr>
        <w:t>a</w:t>
      </w:r>
      <w:r w:rsidR="009129ED" w:rsidRPr="00A279AA">
        <w:rPr>
          <w:rFonts w:ascii="Cambria" w:hAnsi="Cambria" w:cs="Times New Roman"/>
          <w:sz w:val="20"/>
          <w:szCs w:val="20"/>
          <w:lang w:val="it-IT"/>
        </w:rPr>
        <w:t xml:space="preserve"> 35</w:t>
      </w:r>
      <w:r w:rsidR="00280ED0" w:rsidRPr="00A279AA">
        <w:rPr>
          <w:rFonts w:ascii="Cambria" w:hAnsi="Cambria" w:cs="Times New Roman"/>
          <w:sz w:val="20"/>
          <w:szCs w:val="20"/>
          <w:lang w:val="it-IT"/>
        </w:rPr>
        <w:t xml:space="preserve"> </w:t>
      </w:r>
      <w:r w:rsidR="009129ED" w:rsidRPr="00A279AA">
        <w:rPr>
          <w:rFonts w:ascii="Cambria" w:hAnsi="Cambria" w:cs="Times New Roman"/>
          <w:sz w:val="20"/>
          <w:szCs w:val="20"/>
          <w:lang w:val="it-IT"/>
        </w:rPr>
        <w:t>m</w:t>
      </w:r>
      <w:r w:rsidR="009129ED" w:rsidRPr="00A279AA">
        <w:rPr>
          <w:rFonts w:ascii="Cambria" w:hAnsi="Cambria" w:cs="Times New Roman"/>
          <w:sz w:val="20"/>
          <w:szCs w:val="20"/>
          <w:vertAlign w:val="superscript"/>
          <w:lang w:val="it-IT"/>
        </w:rPr>
        <w:t>2</w:t>
      </w:r>
      <w:r w:rsidR="0035536D" w:rsidRPr="00A279AA">
        <w:rPr>
          <w:rFonts w:ascii="Cambria" w:hAnsi="Cambria" w:cs="Times New Roman"/>
          <w:sz w:val="20"/>
          <w:szCs w:val="20"/>
          <w:lang w:val="it-IT"/>
        </w:rPr>
        <w:t xml:space="preserve"> </w:t>
      </w:r>
      <w:r w:rsidR="0035536D" w:rsidRPr="00A279AA">
        <w:rPr>
          <w:rFonts w:ascii="Cambria" w:hAnsi="Cambria" w:cs="Times New Roman"/>
          <w:sz w:val="20"/>
          <w:szCs w:val="20"/>
          <w:lang w:val="it-IT"/>
        </w:rPr>
        <w:tab/>
      </w:r>
      <w:r w:rsidR="0035536D" w:rsidRPr="00A279AA">
        <w:rPr>
          <w:rFonts w:ascii="Cambria" w:hAnsi="Cambria" w:cs="Times New Roman"/>
          <w:sz w:val="20"/>
          <w:szCs w:val="20"/>
          <w:lang w:val="it-IT"/>
        </w:rPr>
        <w:tab/>
      </w:r>
      <w:r w:rsidR="0035536D" w:rsidRPr="00A279AA">
        <w:rPr>
          <w:rFonts w:ascii="Cambria" w:hAnsi="Cambria" w:cs="Times New Roman"/>
          <w:sz w:val="20"/>
          <w:szCs w:val="20"/>
          <w:lang w:val="it-IT"/>
        </w:rPr>
        <w:tab/>
      </w:r>
      <w:r w:rsidR="005A4117" w:rsidRPr="00A279AA">
        <w:rPr>
          <w:rFonts w:ascii="Cambria" w:hAnsi="Cambria" w:cs="Times New Roman"/>
          <w:sz w:val="20"/>
          <w:szCs w:val="20"/>
          <w:lang w:val="it-IT"/>
        </w:rPr>
        <w:tab/>
      </w:r>
      <w:r w:rsidR="00C04511" w:rsidRPr="00A279AA">
        <w:rPr>
          <w:rFonts w:ascii="Cambria" w:hAnsi="Cambria" w:cs="Times New Roman"/>
          <w:sz w:val="20"/>
          <w:szCs w:val="20"/>
          <w:lang w:val="it-IT"/>
        </w:rPr>
        <w:tab/>
      </w:r>
      <w:r w:rsidR="00C04511" w:rsidRPr="00A279AA">
        <w:rPr>
          <w:rFonts w:ascii="Cambria" w:hAnsi="Cambria" w:cs="Times New Roman"/>
          <w:sz w:val="20"/>
          <w:szCs w:val="20"/>
          <w:lang w:val="it-IT"/>
        </w:rPr>
        <w:tab/>
      </w:r>
      <w:r w:rsidR="00C04511" w:rsidRPr="00A279AA">
        <w:rPr>
          <w:rFonts w:ascii="Cambria" w:hAnsi="Cambria" w:cs="Times New Roman"/>
          <w:sz w:val="20"/>
          <w:szCs w:val="20"/>
          <w:lang w:val="it-IT"/>
        </w:rPr>
        <w:tab/>
      </w:r>
      <w:r w:rsidR="00CB244C" w:rsidRPr="00A279AA">
        <w:rPr>
          <w:rFonts w:ascii="Cambria" w:hAnsi="Cambria" w:cs="Times New Roman"/>
          <w:sz w:val="20"/>
          <w:szCs w:val="20"/>
          <w:lang w:val="it-IT"/>
        </w:rPr>
        <w:tab/>
      </w:r>
      <w:r w:rsidRPr="00A279AA">
        <w:rPr>
          <w:rFonts w:ascii="Cambria" w:hAnsi="Cambria" w:cs="Times New Roman"/>
          <w:sz w:val="20"/>
          <w:szCs w:val="20"/>
          <w:lang w:val="it-IT"/>
        </w:rPr>
        <w:t xml:space="preserve">fino a EUR </w:t>
      </w:r>
      <w:r w:rsidR="00C04511" w:rsidRPr="00A279AA">
        <w:rPr>
          <w:rFonts w:ascii="Cambria" w:hAnsi="Cambria" w:cs="Times New Roman"/>
          <w:sz w:val="20"/>
          <w:szCs w:val="20"/>
          <w:lang w:val="it-IT"/>
        </w:rPr>
        <w:t>7</w:t>
      </w:r>
      <w:r w:rsidR="0035536D" w:rsidRPr="00A279AA">
        <w:rPr>
          <w:rFonts w:ascii="Cambria" w:hAnsi="Cambria" w:cs="Times New Roman"/>
          <w:sz w:val="20"/>
          <w:szCs w:val="20"/>
          <w:lang w:val="it-IT"/>
        </w:rPr>
        <w:t xml:space="preserve">.000 </w:t>
      </w:r>
    </w:p>
    <w:p w14:paraId="61E4112A" w14:textId="77777777" w:rsidR="0035536D" w:rsidRPr="00A279AA" w:rsidRDefault="00E069F0" w:rsidP="00C04511">
      <w:pPr>
        <w:pStyle w:val="Paragrafoelenco"/>
        <w:pBdr>
          <w:top w:val="single" w:sz="4" w:space="1" w:color="auto"/>
          <w:left w:val="single" w:sz="4" w:space="0" w:color="auto"/>
          <w:bottom w:val="single" w:sz="4" w:space="1" w:color="auto"/>
          <w:right w:val="single" w:sz="4" w:space="0" w:color="auto"/>
          <w:between w:val="single" w:sz="4" w:space="1" w:color="auto"/>
          <w:bar w:val="single" w:sz="4" w:color="auto"/>
        </w:pBdr>
        <w:spacing w:after="0" w:line="240" w:lineRule="auto"/>
        <w:ind w:left="0"/>
        <w:rPr>
          <w:rFonts w:ascii="Cambria" w:hAnsi="Cambria" w:cs="Times New Roman"/>
          <w:sz w:val="20"/>
          <w:szCs w:val="20"/>
          <w:lang w:val="it-IT"/>
        </w:rPr>
      </w:pPr>
      <w:r w:rsidRPr="00A279AA">
        <w:rPr>
          <w:rFonts w:ascii="Cambria" w:hAnsi="Cambria" w:cs="Times New Roman"/>
          <w:sz w:val="20"/>
          <w:szCs w:val="20"/>
          <w:lang w:val="it-IT"/>
        </w:rPr>
        <w:t>da</w:t>
      </w:r>
      <w:r w:rsidR="009129ED" w:rsidRPr="00A279AA">
        <w:rPr>
          <w:rFonts w:ascii="Cambria" w:hAnsi="Cambria" w:cs="Times New Roman"/>
          <w:sz w:val="20"/>
          <w:szCs w:val="20"/>
          <w:lang w:val="it-IT"/>
        </w:rPr>
        <w:t xml:space="preserve"> 36 </w:t>
      </w:r>
      <w:r w:rsidRPr="00A279AA">
        <w:rPr>
          <w:rFonts w:ascii="Cambria" w:hAnsi="Cambria" w:cs="Times New Roman"/>
          <w:sz w:val="20"/>
          <w:szCs w:val="20"/>
          <w:lang w:val="it-IT"/>
        </w:rPr>
        <w:t>a</w:t>
      </w:r>
      <w:r w:rsidR="009129ED" w:rsidRPr="00A279AA">
        <w:rPr>
          <w:rFonts w:ascii="Cambria" w:hAnsi="Cambria" w:cs="Times New Roman"/>
          <w:sz w:val="20"/>
          <w:szCs w:val="20"/>
          <w:lang w:val="it-IT"/>
        </w:rPr>
        <w:t xml:space="preserve"> 45</w:t>
      </w:r>
      <w:r w:rsidR="00280ED0" w:rsidRPr="00A279AA">
        <w:rPr>
          <w:rFonts w:ascii="Cambria" w:hAnsi="Cambria" w:cs="Times New Roman"/>
          <w:sz w:val="20"/>
          <w:szCs w:val="20"/>
          <w:lang w:val="it-IT"/>
        </w:rPr>
        <w:t xml:space="preserve"> </w:t>
      </w:r>
      <w:r w:rsidR="009129ED" w:rsidRPr="00A279AA">
        <w:rPr>
          <w:rFonts w:ascii="Cambria" w:hAnsi="Cambria" w:cs="Times New Roman"/>
          <w:sz w:val="20"/>
          <w:szCs w:val="20"/>
          <w:lang w:val="it-IT"/>
        </w:rPr>
        <w:t>m</w:t>
      </w:r>
      <w:r w:rsidR="009129ED" w:rsidRPr="00A279AA">
        <w:rPr>
          <w:rFonts w:ascii="Cambria" w:hAnsi="Cambria" w:cs="Times New Roman"/>
          <w:sz w:val="20"/>
          <w:szCs w:val="20"/>
          <w:vertAlign w:val="superscript"/>
          <w:lang w:val="it-IT"/>
        </w:rPr>
        <w:t>2</w:t>
      </w:r>
      <w:r w:rsidR="0035536D" w:rsidRPr="00A279AA">
        <w:rPr>
          <w:rFonts w:ascii="Cambria" w:hAnsi="Cambria" w:cs="Times New Roman"/>
          <w:sz w:val="20"/>
          <w:szCs w:val="20"/>
          <w:lang w:val="it-IT"/>
        </w:rPr>
        <w:t xml:space="preserve"> </w:t>
      </w:r>
      <w:r w:rsidR="0035536D" w:rsidRPr="00A279AA">
        <w:rPr>
          <w:rFonts w:ascii="Cambria" w:hAnsi="Cambria" w:cs="Times New Roman"/>
          <w:sz w:val="20"/>
          <w:szCs w:val="20"/>
          <w:lang w:val="it-IT"/>
        </w:rPr>
        <w:tab/>
      </w:r>
      <w:r w:rsidR="0035536D" w:rsidRPr="00A279AA">
        <w:rPr>
          <w:rFonts w:ascii="Cambria" w:hAnsi="Cambria" w:cs="Times New Roman"/>
          <w:sz w:val="20"/>
          <w:szCs w:val="20"/>
          <w:lang w:val="it-IT"/>
        </w:rPr>
        <w:tab/>
      </w:r>
      <w:r w:rsidR="0035536D" w:rsidRPr="00A279AA">
        <w:rPr>
          <w:rFonts w:ascii="Cambria" w:hAnsi="Cambria" w:cs="Times New Roman"/>
          <w:sz w:val="20"/>
          <w:szCs w:val="20"/>
          <w:lang w:val="it-IT"/>
        </w:rPr>
        <w:tab/>
      </w:r>
      <w:r w:rsidR="005A4117" w:rsidRPr="00A279AA">
        <w:rPr>
          <w:rFonts w:ascii="Cambria" w:hAnsi="Cambria" w:cs="Times New Roman"/>
          <w:sz w:val="20"/>
          <w:szCs w:val="20"/>
          <w:lang w:val="it-IT"/>
        </w:rPr>
        <w:tab/>
      </w:r>
      <w:r w:rsidR="00C04511" w:rsidRPr="00A279AA">
        <w:rPr>
          <w:rFonts w:ascii="Cambria" w:hAnsi="Cambria" w:cs="Times New Roman"/>
          <w:sz w:val="20"/>
          <w:szCs w:val="20"/>
          <w:lang w:val="it-IT"/>
        </w:rPr>
        <w:tab/>
      </w:r>
      <w:r w:rsidR="00C04511" w:rsidRPr="00A279AA">
        <w:rPr>
          <w:rFonts w:ascii="Cambria" w:hAnsi="Cambria" w:cs="Times New Roman"/>
          <w:sz w:val="20"/>
          <w:szCs w:val="20"/>
          <w:lang w:val="it-IT"/>
        </w:rPr>
        <w:tab/>
      </w:r>
      <w:r w:rsidR="00C04511" w:rsidRPr="00A279AA">
        <w:rPr>
          <w:rFonts w:ascii="Cambria" w:hAnsi="Cambria" w:cs="Times New Roman"/>
          <w:sz w:val="20"/>
          <w:szCs w:val="20"/>
          <w:lang w:val="it-IT"/>
        </w:rPr>
        <w:tab/>
      </w:r>
      <w:r w:rsidR="00CB244C" w:rsidRPr="00A279AA">
        <w:rPr>
          <w:rFonts w:ascii="Cambria" w:hAnsi="Cambria" w:cs="Times New Roman"/>
          <w:sz w:val="20"/>
          <w:szCs w:val="20"/>
          <w:lang w:val="it-IT"/>
        </w:rPr>
        <w:tab/>
      </w:r>
      <w:r w:rsidRPr="00A279AA">
        <w:rPr>
          <w:rFonts w:ascii="Cambria" w:hAnsi="Cambria" w:cs="Times New Roman"/>
          <w:sz w:val="20"/>
          <w:szCs w:val="20"/>
          <w:lang w:val="it-IT"/>
        </w:rPr>
        <w:t xml:space="preserve">fino a EUR </w:t>
      </w:r>
      <w:r w:rsidR="00C04511" w:rsidRPr="00A279AA">
        <w:rPr>
          <w:rFonts w:ascii="Cambria" w:hAnsi="Cambria" w:cs="Times New Roman"/>
          <w:sz w:val="20"/>
          <w:szCs w:val="20"/>
          <w:lang w:val="it-IT"/>
        </w:rPr>
        <w:t>9</w:t>
      </w:r>
      <w:r w:rsidR="0035536D" w:rsidRPr="00A279AA">
        <w:rPr>
          <w:rFonts w:ascii="Cambria" w:hAnsi="Cambria" w:cs="Times New Roman"/>
          <w:sz w:val="20"/>
          <w:szCs w:val="20"/>
          <w:lang w:val="it-IT"/>
        </w:rPr>
        <w:t xml:space="preserve">.000 </w:t>
      </w:r>
    </w:p>
    <w:p w14:paraId="0573656F" w14:textId="77777777" w:rsidR="0035536D" w:rsidRPr="00A279AA" w:rsidRDefault="00E069F0" w:rsidP="00C04511">
      <w:pPr>
        <w:pStyle w:val="Paragrafoelenco"/>
        <w:pBdr>
          <w:top w:val="single" w:sz="4" w:space="1" w:color="auto"/>
          <w:left w:val="single" w:sz="4" w:space="0" w:color="auto"/>
          <w:bottom w:val="single" w:sz="4" w:space="1" w:color="auto"/>
          <w:right w:val="single" w:sz="4" w:space="0" w:color="auto"/>
          <w:between w:val="single" w:sz="4" w:space="1" w:color="auto"/>
          <w:bar w:val="single" w:sz="4" w:color="auto"/>
        </w:pBdr>
        <w:spacing w:after="0" w:line="240" w:lineRule="auto"/>
        <w:ind w:left="0"/>
        <w:rPr>
          <w:rFonts w:ascii="Cambria" w:hAnsi="Cambria" w:cs="Times New Roman"/>
          <w:sz w:val="20"/>
          <w:szCs w:val="20"/>
          <w:lang w:val="it-IT"/>
        </w:rPr>
      </w:pPr>
      <w:r w:rsidRPr="00A279AA">
        <w:rPr>
          <w:rFonts w:ascii="Cambria" w:hAnsi="Cambria" w:cs="Times New Roman"/>
          <w:sz w:val="20"/>
          <w:szCs w:val="20"/>
          <w:lang w:val="it-IT"/>
        </w:rPr>
        <w:t>da</w:t>
      </w:r>
      <w:r w:rsidR="009129ED" w:rsidRPr="00A279AA">
        <w:rPr>
          <w:rFonts w:ascii="Cambria" w:hAnsi="Cambria" w:cs="Times New Roman"/>
          <w:sz w:val="20"/>
          <w:szCs w:val="20"/>
          <w:lang w:val="it-IT"/>
        </w:rPr>
        <w:t xml:space="preserve"> 46 </w:t>
      </w:r>
      <w:r w:rsidRPr="00A279AA">
        <w:rPr>
          <w:rFonts w:ascii="Cambria" w:hAnsi="Cambria" w:cs="Times New Roman"/>
          <w:sz w:val="20"/>
          <w:szCs w:val="20"/>
          <w:lang w:val="it-IT"/>
        </w:rPr>
        <w:t>a</w:t>
      </w:r>
      <w:r w:rsidR="009129ED" w:rsidRPr="00A279AA">
        <w:rPr>
          <w:rFonts w:ascii="Cambria" w:hAnsi="Cambria" w:cs="Times New Roman"/>
          <w:sz w:val="20"/>
          <w:szCs w:val="20"/>
          <w:lang w:val="it-IT"/>
        </w:rPr>
        <w:t xml:space="preserve"> 55</w:t>
      </w:r>
      <w:r w:rsidR="0035536D" w:rsidRPr="00A279AA">
        <w:rPr>
          <w:rFonts w:ascii="Cambria" w:hAnsi="Cambria" w:cs="Times New Roman"/>
          <w:sz w:val="20"/>
          <w:szCs w:val="20"/>
          <w:lang w:val="it-IT"/>
        </w:rPr>
        <w:t xml:space="preserve"> </w:t>
      </w:r>
      <w:r w:rsidR="005A4117" w:rsidRPr="00A279AA">
        <w:rPr>
          <w:rFonts w:ascii="Cambria" w:hAnsi="Cambria" w:cs="Times New Roman"/>
          <w:sz w:val="20"/>
          <w:szCs w:val="20"/>
          <w:lang w:val="it-IT"/>
        </w:rPr>
        <w:t>m</w:t>
      </w:r>
      <w:r w:rsidR="005A4117" w:rsidRPr="00A279AA">
        <w:rPr>
          <w:rFonts w:ascii="Cambria" w:hAnsi="Cambria" w:cs="Times New Roman"/>
          <w:sz w:val="20"/>
          <w:szCs w:val="20"/>
          <w:vertAlign w:val="superscript"/>
          <w:lang w:val="it-IT"/>
        </w:rPr>
        <w:t>2</w:t>
      </w:r>
      <w:r w:rsidR="0035536D" w:rsidRPr="00A279AA">
        <w:rPr>
          <w:rFonts w:ascii="Cambria" w:hAnsi="Cambria" w:cs="Times New Roman"/>
          <w:sz w:val="20"/>
          <w:szCs w:val="20"/>
          <w:lang w:val="it-IT"/>
        </w:rPr>
        <w:tab/>
      </w:r>
      <w:r w:rsidR="0035536D" w:rsidRPr="00A279AA">
        <w:rPr>
          <w:rFonts w:ascii="Cambria" w:hAnsi="Cambria" w:cs="Times New Roman"/>
          <w:sz w:val="20"/>
          <w:szCs w:val="20"/>
          <w:lang w:val="it-IT"/>
        </w:rPr>
        <w:tab/>
      </w:r>
      <w:r w:rsidR="0035536D" w:rsidRPr="00A279AA">
        <w:rPr>
          <w:rFonts w:ascii="Cambria" w:hAnsi="Cambria" w:cs="Times New Roman"/>
          <w:sz w:val="20"/>
          <w:szCs w:val="20"/>
          <w:lang w:val="it-IT"/>
        </w:rPr>
        <w:tab/>
      </w:r>
      <w:r w:rsidR="009129ED" w:rsidRPr="00A279AA">
        <w:rPr>
          <w:rFonts w:ascii="Cambria" w:hAnsi="Cambria" w:cs="Times New Roman"/>
          <w:sz w:val="20"/>
          <w:szCs w:val="20"/>
          <w:lang w:val="it-IT"/>
        </w:rPr>
        <w:tab/>
      </w:r>
      <w:r w:rsidR="00C04511" w:rsidRPr="00A279AA">
        <w:rPr>
          <w:rFonts w:ascii="Cambria" w:hAnsi="Cambria" w:cs="Times New Roman"/>
          <w:sz w:val="20"/>
          <w:szCs w:val="20"/>
          <w:lang w:val="it-IT"/>
        </w:rPr>
        <w:tab/>
      </w:r>
      <w:r w:rsidR="00C04511" w:rsidRPr="00A279AA">
        <w:rPr>
          <w:rFonts w:ascii="Cambria" w:hAnsi="Cambria" w:cs="Times New Roman"/>
          <w:sz w:val="20"/>
          <w:szCs w:val="20"/>
          <w:lang w:val="it-IT"/>
        </w:rPr>
        <w:tab/>
      </w:r>
      <w:r w:rsidR="00C04511" w:rsidRPr="00A279AA">
        <w:rPr>
          <w:rFonts w:ascii="Cambria" w:hAnsi="Cambria" w:cs="Times New Roman"/>
          <w:sz w:val="20"/>
          <w:szCs w:val="20"/>
          <w:lang w:val="it-IT"/>
        </w:rPr>
        <w:tab/>
      </w:r>
      <w:r w:rsidR="00CB244C" w:rsidRPr="00A279AA">
        <w:rPr>
          <w:rFonts w:ascii="Cambria" w:hAnsi="Cambria" w:cs="Times New Roman"/>
          <w:sz w:val="20"/>
          <w:szCs w:val="20"/>
          <w:lang w:val="it-IT"/>
        </w:rPr>
        <w:tab/>
      </w:r>
      <w:r w:rsidRPr="00A279AA">
        <w:rPr>
          <w:rFonts w:ascii="Cambria" w:hAnsi="Cambria" w:cs="Times New Roman"/>
          <w:sz w:val="20"/>
          <w:szCs w:val="20"/>
          <w:lang w:val="it-IT"/>
        </w:rPr>
        <w:t xml:space="preserve">fino a EUR </w:t>
      </w:r>
      <w:r w:rsidR="0035536D" w:rsidRPr="00A279AA">
        <w:rPr>
          <w:rFonts w:ascii="Cambria" w:hAnsi="Cambria" w:cs="Times New Roman"/>
          <w:sz w:val="20"/>
          <w:szCs w:val="20"/>
          <w:lang w:val="it-IT"/>
        </w:rPr>
        <w:t xml:space="preserve">11.000 </w:t>
      </w:r>
    </w:p>
    <w:p w14:paraId="3706F963" w14:textId="77777777" w:rsidR="0035536D" w:rsidRPr="00A279AA" w:rsidRDefault="00E069F0" w:rsidP="00C04511">
      <w:pPr>
        <w:pStyle w:val="Paragrafoelenco"/>
        <w:pBdr>
          <w:top w:val="single" w:sz="4" w:space="1" w:color="auto"/>
          <w:left w:val="single" w:sz="4" w:space="0" w:color="auto"/>
          <w:bottom w:val="single" w:sz="4" w:space="1" w:color="auto"/>
          <w:right w:val="single" w:sz="4" w:space="0" w:color="auto"/>
          <w:between w:val="single" w:sz="4" w:space="1" w:color="auto"/>
          <w:bar w:val="single" w:sz="4" w:color="auto"/>
        </w:pBdr>
        <w:spacing w:after="0" w:line="240" w:lineRule="auto"/>
        <w:ind w:left="0"/>
        <w:rPr>
          <w:rFonts w:ascii="Cambria" w:hAnsi="Cambria" w:cs="Times New Roman"/>
          <w:sz w:val="20"/>
          <w:szCs w:val="20"/>
          <w:lang w:val="it-IT"/>
        </w:rPr>
      </w:pPr>
      <w:r w:rsidRPr="00A279AA">
        <w:rPr>
          <w:rFonts w:ascii="Cambria" w:hAnsi="Cambria" w:cs="Times New Roman"/>
          <w:sz w:val="20"/>
          <w:szCs w:val="20"/>
          <w:lang w:val="it-IT"/>
        </w:rPr>
        <w:t>da</w:t>
      </w:r>
      <w:r w:rsidR="009129ED" w:rsidRPr="00A279AA">
        <w:rPr>
          <w:rFonts w:ascii="Cambria" w:hAnsi="Cambria" w:cs="Times New Roman"/>
          <w:sz w:val="20"/>
          <w:szCs w:val="20"/>
          <w:lang w:val="it-IT"/>
        </w:rPr>
        <w:t xml:space="preserve"> 56</w:t>
      </w:r>
      <w:r w:rsidR="0035536D" w:rsidRPr="00A279AA">
        <w:rPr>
          <w:rFonts w:ascii="Cambria" w:hAnsi="Cambria" w:cs="Times New Roman"/>
          <w:sz w:val="20"/>
          <w:szCs w:val="20"/>
          <w:lang w:val="it-IT"/>
        </w:rPr>
        <w:t xml:space="preserve"> </w:t>
      </w:r>
      <w:r w:rsidRPr="00A279AA">
        <w:rPr>
          <w:rFonts w:ascii="Cambria" w:hAnsi="Cambria" w:cs="Times New Roman"/>
          <w:sz w:val="20"/>
          <w:szCs w:val="20"/>
          <w:lang w:val="it-IT"/>
        </w:rPr>
        <w:t>a</w:t>
      </w:r>
      <w:r w:rsidR="009129ED" w:rsidRPr="00A279AA">
        <w:rPr>
          <w:rFonts w:ascii="Cambria" w:hAnsi="Cambria" w:cs="Times New Roman"/>
          <w:sz w:val="20"/>
          <w:szCs w:val="20"/>
          <w:lang w:val="it-IT"/>
        </w:rPr>
        <w:t xml:space="preserve"> 75</w:t>
      </w:r>
      <w:r w:rsidR="00280ED0" w:rsidRPr="00A279AA">
        <w:rPr>
          <w:rFonts w:ascii="Cambria" w:hAnsi="Cambria" w:cs="Times New Roman"/>
          <w:sz w:val="20"/>
          <w:szCs w:val="20"/>
          <w:lang w:val="it-IT"/>
        </w:rPr>
        <w:t xml:space="preserve"> </w:t>
      </w:r>
      <w:r w:rsidR="009129ED" w:rsidRPr="00A279AA">
        <w:rPr>
          <w:rFonts w:ascii="Cambria" w:hAnsi="Cambria" w:cs="Times New Roman"/>
          <w:sz w:val="20"/>
          <w:szCs w:val="20"/>
          <w:lang w:val="it-IT"/>
        </w:rPr>
        <w:t>m</w:t>
      </w:r>
      <w:r w:rsidR="009129ED" w:rsidRPr="00A279AA">
        <w:rPr>
          <w:rFonts w:ascii="Cambria" w:hAnsi="Cambria" w:cs="Times New Roman"/>
          <w:sz w:val="20"/>
          <w:szCs w:val="20"/>
          <w:vertAlign w:val="superscript"/>
          <w:lang w:val="it-IT"/>
        </w:rPr>
        <w:t>2</w:t>
      </w:r>
      <w:r w:rsidR="0035536D" w:rsidRPr="00A279AA">
        <w:rPr>
          <w:rFonts w:ascii="Cambria" w:hAnsi="Cambria" w:cs="Times New Roman"/>
          <w:sz w:val="20"/>
          <w:szCs w:val="20"/>
          <w:lang w:val="it-IT"/>
        </w:rPr>
        <w:tab/>
      </w:r>
      <w:r w:rsidR="0035536D" w:rsidRPr="00A279AA">
        <w:rPr>
          <w:rFonts w:ascii="Cambria" w:hAnsi="Cambria" w:cs="Times New Roman"/>
          <w:sz w:val="20"/>
          <w:szCs w:val="20"/>
          <w:lang w:val="it-IT"/>
        </w:rPr>
        <w:tab/>
      </w:r>
      <w:r w:rsidR="009129ED" w:rsidRPr="00A279AA">
        <w:rPr>
          <w:rFonts w:ascii="Cambria" w:hAnsi="Cambria" w:cs="Times New Roman"/>
          <w:sz w:val="20"/>
          <w:szCs w:val="20"/>
          <w:lang w:val="it-IT"/>
        </w:rPr>
        <w:tab/>
      </w:r>
      <w:r w:rsidR="009129ED" w:rsidRPr="00A279AA">
        <w:rPr>
          <w:rFonts w:ascii="Cambria" w:hAnsi="Cambria" w:cs="Times New Roman"/>
          <w:sz w:val="20"/>
          <w:szCs w:val="20"/>
          <w:lang w:val="it-IT"/>
        </w:rPr>
        <w:tab/>
      </w:r>
      <w:r w:rsidR="005A4117" w:rsidRPr="00A279AA">
        <w:rPr>
          <w:rFonts w:ascii="Cambria" w:hAnsi="Cambria" w:cs="Times New Roman"/>
          <w:sz w:val="20"/>
          <w:szCs w:val="20"/>
          <w:lang w:val="it-IT"/>
        </w:rPr>
        <w:tab/>
      </w:r>
      <w:r w:rsidR="00C04511" w:rsidRPr="00A279AA">
        <w:rPr>
          <w:rFonts w:ascii="Cambria" w:hAnsi="Cambria" w:cs="Times New Roman"/>
          <w:sz w:val="20"/>
          <w:szCs w:val="20"/>
          <w:lang w:val="it-IT"/>
        </w:rPr>
        <w:tab/>
      </w:r>
      <w:r w:rsidR="00C04511" w:rsidRPr="00A279AA">
        <w:rPr>
          <w:rFonts w:ascii="Cambria" w:hAnsi="Cambria" w:cs="Times New Roman"/>
          <w:sz w:val="20"/>
          <w:szCs w:val="20"/>
          <w:lang w:val="it-IT"/>
        </w:rPr>
        <w:tab/>
      </w:r>
      <w:r w:rsidR="00CB244C" w:rsidRPr="00A279AA">
        <w:rPr>
          <w:rFonts w:ascii="Cambria" w:hAnsi="Cambria" w:cs="Times New Roman"/>
          <w:sz w:val="20"/>
          <w:szCs w:val="20"/>
          <w:lang w:val="it-IT"/>
        </w:rPr>
        <w:tab/>
      </w:r>
      <w:r w:rsidRPr="00A279AA">
        <w:rPr>
          <w:rFonts w:ascii="Cambria" w:hAnsi="Cambria" w:cs="Times New Roman"/>
          <w:sz w:val="20"/>
          <w:szCs w:val="20"/>
          <w:lang w:val="it-IT"/>
        </w:rPr>
        <w:t xml:space="preserve">fino a EUR </w:t>
      </w:r>
      <w:r w:rsidR="0035536D" w:rsidRPr="00A279AA">
        <w:rPr>
          <w:rFonts w:ascii="Cambria" w:hAnsi="Cambria" w:cs="Times New Roman"/>
          <w:sz w:val="20"/>
          <w:szCs w:val="20"/>
          <w:lang w:val="it-IT"/>
        </w:rPr>
        <w:t>1</w:t>
      </w:r>
      <w:r w:rsidR="009129ED" w:rsidRPr="00A279AA">
        <w:rPr>
          <w:rFonts w:ascii="Cambria" w:hAnsi="Cambria" w:cs="Times New Roman"/>
          <w:sz w:val="20"/>
          <w:szCs w:val="20"/>
          <w:lang w:val="it-IT"/>
        </w:rPr>
        <w:t>3</w:t>
      </w:r>
      <w:r w:rsidR="0035536D" w:rsidRPr="00A279AA">
        <w:rPr>
          <w:rFonts w:ascii="Cambria" w:hAnsi="Cambria" w:cs="Times New Roman"/>
          <w:sz w:val="20"/>
          <w:szCs w:val="20"/>
          <w:lang w:val="it-IT"/>
        </w:rPr>
        <w:t xml:space="preserve">.000 </w:t>
      </w:r>
    </w:p>
    <w:p w14:paraId="219A2F4C" w14:textId="77777777" w:rsidR="009129ED" w:rsidRPr="00A279AA" w:rsidRDefault="00E069F0" w:rsidP="00C04511">
      <w:pPr>
        <w:pStyle w:val="Paragrafoelenco"/>
        <w:pBdr>
          <w:top w:val="single" w:sz="4" w:space="1" w:color="auto"/>
          <w:left w:val="single" w:sz="4" w:space="0" w:color="auto"/>
          <w:bottom w:val="single" w:sz="4" w:space="1" w:color="auto"/>
          <w:right w:val="single" w:sz="4" w:space="0" w:color="auto"/>
          <w:between w:val="single" w:sz="4" w:space="1" w:color="auto"/>
          <w:bar w:val="single" w:sz="4" w:color="auto"/>
        </w:pBdr>
        <w:spacing w:after="0" w:line="240" w:lineRule="auto"/>
        <w:ind w:left="0"/>
        <w:rPr>
          <w:rFonts w:ascii="Cambria" w:hAnsi="Cambria" w:cs="Times New Roman"/>
          <w:sz w:val="20"/>
          <w:szCs w:val="20"/>
          <w:lang w:val="it-IT"/>
        </w:rPr>
      </w:pPr>
      <w:r w:rsidRPr="00A279AA">
        <w:rPr>
          <w:rFonts w:ascii="Cambria" w:hAnsi="Cambria" w:cs="Times New Roman"/>
          <w:sz w:val="20"/>
          <w:szCs w:val="20"/>
          <w:lang w:val="it-IT"/>
        </w:rPr>
        <w:t>da</w:t>
      </w:r>
      <w:r w:rsidR="009129ED" w:rsidRPr="00A279AA">
        <w:rPr>
          <w:rFonts w:ascii="Cambria" w:hAnsi="Cambria" w:cs="Times New Roman"/>
          <w:sz w:val="20"/>
          <w:szCs w:val="20"/>
          <w:lang w:val="it-IT"/>
        </w:rPr>
        <w:t xml:space="preserve"> 76 </w:t>
      </w:r>
      <w:r w:rsidRPr="00A279AA">
        <w:rPr>
          <w:rFonts w:ascii="Cambria" w:hAnsi="Cambria" w:cs="Times New Roman"/>
          <w:sz w:val="20"/>
          <w:szCs w:val="20"/>
          <w:lang w:val="it-IT"/>
        </w:rPr>
        <w:t>a</w:t>
      </w:r>
      <w:r w:rsidR="009129ED" w:rsidRPr="00A279AA">
        <w:rPr>
          <w:rFonts w:ascii="Cambria" w:hAnsi="Cambria" w:cs="Times New Roman"/>
          <w:sz w:val="20"/>
          <w:szCs w:val="20"/>
          <w:lang w:val="it-IT"/>
        </w:rPr>
        <w:t xml:space="preserve"> 90</w:t>
      </w:r>
      <w:r w:rsidR="00280ED0" w:rsidRPr="00A279AA">
        <w:rPr>
          <w:rFonts w:ascii="Cambria" w:hAnsi="Cambria" w:cs="Times New Roman"/>
          <w:sz w:val="20"/>
          <w:szCs w:val="20"/>
          <w:lang w:val="it-IT"/>
        </w:rPr>
        <w:t xml:space="preserve"> </w:t>
      </w:r>
      <w:r w:rsidR="009129ED" w:rsidRPr="00A279AA">
        <w:rPr>
          <w:rFonts w:ascii="Cambria" w:hAnsi="Cambria" w:cs="Times New Roman"/>
          <w:sz w:val="20"/>
          <w:szCs w:val="20"/>
          <w:lang w:val="it-IT"/>
        </w:rPr>
        <w:t>m</w:t>
      </w:r>
      <w:r w:rsidR="009129ED" w:rsidRPr="00A279AA">
        <w:rPr>
          <w:rFonts w:ascii="Cambria" w:hAnsi="Cambria" w:cs="Times New Roman"/>
          <w:sz w:val="20"/>
          <w:szCs w:val="20"/>
          <w:vertAlign w:val="superscript"/>
          <w:lang w:val="it-IT"/>
        </w:rPr>
        <w:t>2</w:t>
      </w:r>
      <w:r w:rsidR="009129ED" w:rsidRPr="00A279AA">
        <w:rPr>
          <w:rFonts w:ascii="Cambria" w:hAnsi="Cambria" w:cs="Times New Roman"/>
          <w:sz w:val="20"/>
          <w:szCs w:val="20"/>
          <w:lang w:val="it-IT"/>
        </w:rPr>
        <w:tab/>
      </w:r>
      <w:r w:rsidR="009129ED" w:rsidRPr="00A279AA">
        <w:rPr>
          <w:rFonts w:ascii="Cambria" w:hAnsi="Cambria" w:cs="Times New Roman"/>
          <w:sz w:val="20"/>
          <w:szCs w:val="20"/>
          <w:lang w:val="it-IT"/>
        </w:rPr>
        <w:tab/>
      </w:r>
      <w:r w:rsidR="009129ED" w:rsidRPr="00A279AA">
        <w:rPr>
          <w:rFonts w:ascii="Cambria" w:hAnsi="Cambria" w:cs="Times New Roman"/>
          <w:sz w:val="20"/>
          <w:szCs w:val="20"/>
          <w:lang w:val="it-IT"/>
        </w:rPr>
        <w:tab/>
      </w:r>
      <w:r w:rsidR="009129ED" w:rsidRPr="00A279AA">
        <w:rPr>
          <w:rFonts w:ascii="Cambria" w:hAnsi="Cambria" w:cs="Times New Roman"/>
          <w:sz w:val="20"/>
          <w:szCs w:val="20"/>
          <w:lang w:val="it-IT"/>
        </w:rPr>
        <w:tab/>
      </w:r>
      <w:r w:rsidR="005A4117" w:rsidRPr="00A279AA">
        <w:rPr>
          <w:rFonts w:ascii="Cambria" w:hAnsi="Cambria" w:cs="Times New Roman"/>
          <w:sz w:val="20"/>
          <w:szCs w:val="20"/>
          <w:lang w:val="it-IT"/>
        </w:rPr>
        <w:tab/>
      </w:r>
      <w:r w:rsidR="00C04511" w:rsidRPr="00A279AA">
        <w:rPr>
          <w:rFonts w:ascii="Cambria" w:hAnsi="Cambria" w:cs="Times New Roman"/>
          <w:sz w:val="20"/>
          <w:szCs w:val="20"/>
          <w:lang w:val="it-IT"/>
        </w:rPr>
        <w:tab/>
      </w:r>
      <w:r w:rsidR="00C04511" w:rsidRPr="00A279AA">
        <w:rPr>
          <w:rFonts w:ascii="Cambria" w:hAnsi="Cambria" w:cs="Times New Roman"/>
          <w:sz w:val="20"/>
          <w:szCs w:val="20"/>
          <w:lang w:val="it-IT"/>
        </w:rPr>
        <w:tab/>
      </w:r>
      <w:r w:rsidR="00CB244C" w:rsidRPr="00A279AA">
        <w:rPr>
          <w:rFonts w:ascii="Cambria" w:hAnsi="Cambria" w:cs="Times New Roman"/>
          <w:sz w:val="20"/>
          <w:szCs w:val="20"/>
          <w:lang w:val="it-IT"/>
        </w:rPr>
        <w:tab/>
      </w:r>
      <w:r w:rsidRPr="00A279AA">
        <w:rPr>
          <w:rFonts w:ascii="Cambria" w:hAnsi="Cambria" w:cs="Times New Roman"/>
          <w:sz w:val="20"/>
          <w:szCs w:val="20"/>
          <w:lang w:val="it-IT"/>
        </w:rPr>
        <w:t xml:space="preserve">fino a EUR </w:t>
      </w:r>
      <w:r w:rsidR="009129ED" w:rsidRPr="00A279AA">
        <w:rPr>
          <w:rFonts w:ascii="Cambria" w:hAnsi="Cambria" w:cs="Times New Roman"/>
          <w:sz w:val="20"/>
          <w:szCs w:val="20"/>
          <w:lang w:val="it-IT"/>
        </w:rPr>
        <w:t xml:space="preserve">15.000 </w:t>
      </w:r>
    </w:p>
    <w:p w14:paraId="33153267" w14:textId="77777777" w:rsidR="009129ED" w:rsidRPr="00A279AA" w:rsidRDefault="00E069F0" w:rsidP="00C04511">
      <w:pPr>
        <w:pStyle w:val="Paragrafoelenco"/>
        <w:pBdr>
          <w:top w:val="single" w:sz="4" w:space="1" w:color="auto"/>
          <w:left w:val="single" w:sz="4" w:space="0" w:color="auto"/>
          <w:bottom w:val="single" w:sz="4" w:space="1" w:color="auto"/>
          <w:right w:val="single" w:sz="4" w:space="0" w:color="auto"/>
          <w:between w:val="single" w:sz="4" w:space="1" w:color="auto"/>
          <w:bar w:val="single" w:sz="4" w:color="auto"/>
        </w:pBdr>
        <w:spacing w:after="0" w:line="240" w:lineRule="auto"/>
        <w:ind w:left="0"/>
        <w:rPr>
          <w:rFonts w:ascii="Cambria" w:hAnsi="Cambria" w:cs="Times New Roman"/>
          <w:sz w:val="20"/>
          <w:szCs w:val="20"/>
          <w:lang w:val="it-IT"/>
        </w:rPr>
      </w:pPr>
      <w:r w:rsidRPr="00A279AA">
        <w:rPr>
          <w:rFonts w:ascii="Cambria" w:hAnsi="Cambria" w:cs="Times New Roman"/>
          <w:sz w:val="20"/>
          <w:szCs w:val="20"/>
          <w:lang w:val="it-IT"/>
        </w:rPr>
        <w:t xml:space="preserve">sopra a </w:t>
      </w:r>
      <w:r w:rsidR="009129ED" w:rsidRPr="00A279AA">
        <w:rPr>
          <w:rFonts w:ascii="Cambria" w:hAnsi="Cambria" w:cs="Times New Roman"/>
          <w:sz w:val="20"/>
          <w:szCs w:val="20"/>
          <w:lang w:val="it-IT"/>
        </w:rPr>
        <w:t>91</w:t>
      </w:r>
      <w:r w:rsidR="00280ED0" w:rsidRPr="00A279AA">
        <w:rPr>
          <w:rFonts w:ascii="Cambria" w:hAnsi="Cambria" w:cs="Times New Roman"/>
          <w:sz w:val="20"/>
          <w:szCs w:val="20"/>
          <w:lang w:val="it-IT"/>
        </w:rPr>
        <w:t xml:space="preserve"> </w:t>
      </w:r>
      <w:r w:rsidR="009129ED" w:rsidRPr="00A279AA">
        <w:rPr>
          <w:rFonts w:ascii="Cambria" w:hAnsi="Cambria" w:cs="Times New Roman"/>
          <w:sz w:val="20"/>
          <w:szCs w:val="20"/>
          <w:lang w:val="it-IT"/>
        </w:rPr>
        <w:t>m</w:t>
      </w:r>
      <w:r w:rsidR="009129ED" w:rsidRPr="00A279AA">
        <w:rPr>
          <w:rFonts w:ascii="Cambria" w:hAnsi="Cambria" w:cs="Times New Roman"/>
          <w:sz w:val="20"/>
          <w:szCs w:val="20"/>
          <w:vertAlign w:val="superscript"/>
          <w:lang w:val="it-IT"/>
        </w:rPr>
        <w:t>2</w:t>
      </w:r>
      <w:r w:rsidR="009129ED" w:rsidRPr="00A279AA">
        <w:rPr>
          <w:rFonts w:ascii="Cambria" w:hAnsi="Cambria" w:cs="Times New Roman"/>
          <w:sz w:val="20"/>
          <w:szCs w:val="20"/>
          <w:lang w:val="it-IT"/>
        </w:rPr>
        <w:tab/>
      </w:r>
      <w:r w:rsidR="009129ED" w:rsidRPr="00A279AA">
        <w:rPr>
          <w:rFonts w:ascii="Cambria" w:hAnsi="Cambria" w:cs="Times New Roman"/>
          <w:sz w:val="20"/>
          <w:szCs w:val="20"/>
          <w:lang w:val="it-IT"/>
        </w:rPr>
        <w:tab/>
      </w:r>
      <w:r w:rsidR="009129ED" w:rsidRPr="00A279AA">
        <w:rPr>
          <w:rFonts w:ascii="Cambria" w:hAnsi="Cambria" w:cs="Times New Roman"/>
          <w:sz w:val="20"/>
          <w:szCs w:val="20"/>
          <w:lang w:val="it-IT"/>
        </w:rPr>
        <w:tab/>
      </w:r>
      <w:r w:rsidR="009129ED" w:rsidRPr="00A279AA">
        <w:rPr>
          <w:rFonts w:ascii="Cambria" w:hAnsi="Cambria" w:cs="Times New Roman"/>
          <w:sz w:val="20"/>
          <w:szCs w:val="20"/>
          <w:lang w:val="it-IT"/>
        </w:rPr>
        <w:tab/>
      </w:r>
      <w:r w:rsidR="005A4117" w:rsidRPr="00A279AA">
        <w:rPr>
          <w:rFonts w:ascii="Cambria" w:hAnsi="Cambria" w:cs="Times New Roman"/>
          <w:sz w:val="20"/>
          <w:szCs w:val="20"/>
          <w:lang w:val="it-IT"/>
        </w:rPr>
        <w:tab/>
      </w:r>
      <w:r w:rsidR="00C04511" w:rsidRPr="00A279AA">
        <w:rPr>
          <w:rFonts w:ascii="Cambria" w:hAnsi="Cambria" w:cs="Times New Roman"/>
          <w:sz w:val="20"/>
          <w:szCs w:val="20"/>
          <w:lang w:val="it-IT"/>
        </w:rPr>
        <w:tab/>
      </w:r>
      <w:r w:rsidR="00C04511" w:rsidRPr="00A279AA">
        <w:rPr>
          <w:rFonts w:ascii="Cambria" w:hAnsi="Cambria" w:cs="Times New Roman"/>
          <w:sz w:val="20"/>
          <w:szCs w:val="20"/>
          <w:lang w:val="it-IT"/>
        </w:rPr>
        <w:tab/>
      </w:r>
      <w:r w:rsidR="00C04511" w:rsidRPr="00A279AA">
        <w:rPr>
          <w:rFonts w:ascii="Cambria" w:hAnsi="Cambria" w:cs="Times New Roman"/>
          <w:sz w:val="20"/>
          <w:szCs w:val="20"/>
          <w:lang w:val="it-IT"/>
        </w:rPr>
        <w:tab/>
      </w:r>
      <w:r w:rsidRPr="00A279AA">
        <w:rPr>
          <w:rFonts w:ascii="Cambria" w:hAnsi="Cambria" w:cs="Times New Roman"/>
          <w:sz w:val="20"/>
          <w:szCs w:val="20"/>
          <w:lang w:val="it-IT"/>
        </w:rPr>
        <w:t xml:space="preserve">fino a EUR </w:t>
      </w:r>
      <w:r w:rsidR="009129ED" w:rsidRPr="00A279AA">
        <w:rPr>
          <w:rFonts w:ascii="Cambria" w:hAnsi="Cambria" w:cs="Times New Roman"/>
          <w:sz w:val="20"/>
          <w:szCs w:val="20"/>
          <w:lang w:val="it-IT"/>
        </w:rPr>
        <w:t xml:space="preserve">17.000 </w:t>
      </w:r>
    </w:p>
    <w:p w14:paraId="4F3B714F" w14:textId="77777777" w:rsidR="00F05291" w:rsidRPr="00A279AA" w:rsidRDefault="00F05291" w:rsidP="00F05291">
      <w:pPr>
        <w:pStyle w:val="Paragrafoelenco"/>
        <w:tabs>
          <w:tab w:val="left" w:pos="284"/>
        </w:tabs>
        <w:spacing w:after="0" w:line="240" w:lineRule="auto"/>
        <w:ind w:left="0"/>
        <w:jc w:val="both"/>
        <w:rPr>
          <w:rFonts w:ascii="Cambria" w:hAnsi="Cambria" w:cs="Times New Roman"/>
          <w:sz w:val="20"/>
          <w:szCs w:val="20"/>
          <w:lang w:val="it-IT"/>
        </w:rPr>
      </w:pPr>
    </w:p>
    <w:p w14:paraId="3676C003" w14:textId="77777777" w:rsidR="00F05291" w:rsidRPr="00A279AA" w:rsidRDefault="00C36634" w:rsidP="003B02FE">
      <w:pPr>
        <w:spacing w:after="0"/>
        <w:jc w:val="both"/>
        <w:rPr>
          <w:rFonts w:ascii="Cambria" w:hAnsi="Cambria"/>
          <w:b/>
          <w:sz w:val="20"/>
          <w:szCs w:val="20"/>
          <w:lang w:val="it-IT"/>
        </w:rPr>
      </w:pPr>
      <w:r w:rsidRPr="00A279AA">
        <w:rPr>
          <w:rFonts w:ascii="Cambria" w:hAnsi="Cambria"/>
          <w:b/>
          <w:sz w:val="20"/>
          <w:szCs w:val="20"/>
          <w:lang w:val="it-IT"/>
        </w:rPr>
        <w:t>Ammontare del contributo per i cittadini socialmente svantaggiati</w:t>
      </w:r>
      <w:r w:rsidR="00B576B4" w:rsidRPr="00A279AA">
        <w:rPr>
          <w:rFonts w:ascii="Cambria" w:hAnsi="Cambria"/>
          <w:b/>
          <w:sz w:val="20"/>
          <w:szCs w:val="20"/>
          <w:lang w:val="it-IT"/>
        </w:rPr>
        <w:t>:</w:t>
      </w:r>
    </w:p>
    <w:p w14:paraId="04B1048A" w14:textId="790B1E2F" w:rsidR="00F05291" w:rsidRPr="00A279AA" w:rsidRDefault="00A01F84" w:rsidP="000B2F16">
      <w:pPr>
        <w:spacing w:after="0"/>
        <w:jc w:val="both"/>
        <w:rPr>
          <w:rFonts w:ascii="Cambria" w:hAnsi="Cambria"/>
          <w:sz w:val="20"/>
          <w:szCs w:val="20"/>
          <w:lang w:val="it-IT"/>
        </w:rPr>
      </w:pPr>
      <w:r w:rsidRPr="00A279AA">
        <w:rPr>
          <w:rFonts w:ascii="Cambria" w:hAnsi="Cambria"/>
          <w:sz w:val="20"/>
          <w:szCs w:val="20"/>
          <w:lang w:val="it-IT"/>
        </w:rPr>
        <w:t>Per i</w:t>
      </w:r>
      <w:r w:rsidR="00C36634" w:rsidRPr="00A279AA">
        <w:rPr>
          <w:rFonts w:ascii="Cambria" w:hAnsi="Cambria"/>
          <w:sz w:val="20"/>
          <w:szCs w:val="20"/>
          <w:lang w:val="it-IT"/>
        </w:rPr>
        <w:t xml:space="preserve"> cittadini socialmente svantaggiati, i contributi a fondo perduto </w:t>
      </w:r>
      <w:r w:rsidR="000B2F16" w:rsidRPr="00A279AA">
        <w:rPr>
          <w:rFonts w:ascii="Cambria" w:hAnsi="Cambria"/>
          <w:sz w:val="20"/>
          <w:szCs w:val="20"/>
          <w:lang w:val="it-IT"/>
        </w:rPr>
        <w:t>per l'attuazione di tutte le misure approvate</w:t>
      </w:r>
      <w:r w:rsidR="00C36634" w:rsidRPr="00A279AA">
        <w:rPr>
          <w:rFonts w:ascii="Cambria" w:hAnsi="Cambria"/>
          <w:sz w:val="20"/>
          <w:szCs w:val="20"/>
          <w:lang w:val="it-IT"/>
        </w:rPr>
        <w:t xml:space="preserve"> ammontano al 100% dei costi dell’investimento, tenendo sempre conto </w:t>
      </w:r>
      <w:r w:rsidR="00A24AD0" w:rsidRPr="00A279AA">
        <w:rPr>
          <w:rFonts w:ascii="Cambria" w:hAnsi="Cambria"/>
          <w:sz w:val="20"/>
          <w:szCs w:val="20"/>
          <w:lang w:val="it-IT"/>
        </w:rPr>
        <w:t>dei valori</w:t>
      </w:r>
      <w:r w:rsidR="00C36634" w:rsidRPr="00A279AA">
        <w:rPr>
          <w:rFonts w:ascii="Cambria" w:hAnsi="Cambria"/>
          <w:sz w:val="20"/>
          <w:szCs w:val="20"/>
          <w:lang w:val="it-IT"/>
        </w:rPr>
        <w:t xml:space="preserve"> massimi </w:t>
      </w:r>
      <w:r w:rsidR="000B2F16" w:rsidRPr="00A279AA">
        <w:rPr>
          <w:rFonts w:ascii="Cambria" w:hAnsi="Cambria"/>
          <w:sz w:val="20"/>
          <w:szCs w:val="20"/>
          <w:lang w:val="it-IT"/>
        </w:rPr>
        <w:t>stabilit</w:t>
      </w:r>
      <w:r w:rsidR="00C36634" w:rsidRPr="00A279AA">
        <w:rPr>
          <w:rFonts w:ascii="Cambria" w:hAnsi="Cambria"/>
          <w:sz w:val="20"/>
          <w:szCs w:val="20"/>
          <w:lang w:val="it-IT"/>
        </w:rPr>
        <w:t>i</w:t>
      </w:r>
      <w:r w:rsidR="000B2F16" w:rsidRPr="00A279AA">
        <w:rPr>
          <w:rFonts w:ascii="Cambria" w:hAnsi="Cambria"/>
          <w:sz w:val="20"/>
          <w:szCs w:val="20"/>
          <w:lang w:val="it-IT"/>
        </w:rPr>
        <w:t xml:space="preserve"> nel </w:t>
      </w:r>
      <w:r w:rsidR="00C36634" w:rsidRPr="00A279AA">
        <w:rPr>
          <w:rFonts w:ascii="Cambria" w:hAnsi="Cambria"/>
          <w:sz w:val="20"/>
          <w:szCs w:val="20"/>
          <w:lang w:val="it-IT"/>
        </w:rPr>
        <w:t xml:space="preserve">precedente </w:t>
      </w:r>
      <w:r w:rsidR="000B2F16" w:rsidRPr="00A279AA">
        <w:rPr>
          <w:rFonts w:ascii="Cambria" w:hAnsi="Cambria"/>
          <w:sz w:val="20"/>
          <w:szCs w:val="20"/>
          <w:lang w:val="it-IT"/>
        </w:rPr>
        <w:t xml:space="preserve">paragrafo. </w:t>
      </w:r>
      <w:r w:rsidR="00EC0646" w:rsidRPr="00A279AA">
        <w:rPr>
          <w:rFonts w:ascii="Cambria" w:hAnsi="Cambria"/>
          <w:sz w:val="20"/>
          <w:szCs w:val="20"/>
          <w:lang w:val="it-IT"/>
        </w:rPr>
        <w:t xml:space="preserve">È ritenuto </w:t>
      </w:r>
      <w:r w:rsidR="000B2F16" w:rsidRPr="00A279AA">
        <w:rPr>
          <w:rFonts w:ascii="Cambria" w:hAnsi="Cambria"/>
          <w:sz w:val="20"/>
          <w:szCs w:val="20"/>
          <w:lang w:val="it-IT"/>
        </w:rPr>
        <w:t xml:space="preserve">cittadino socialmente debole qualsiasi proprietario, comproprietario o condomino </w:t>
      </w:r>
      <w:r w:rsidR="00EC0646" w:rsidRPr="00A279AA">
        <w:rPr>
          <w:rFonts w:ascii="Cambria" w:hAnsi="Cambria"/>
          <w:sz w:val="20"/>
          <w:szCs w:val="20"/>
          <w:lang w:val="it-IT"/>
        </w:rPr>
        <w:t xml:space="preserve">che al tempo della presentazione della domanda di cui il presente bando </w:t>
      </w:r>
      <w:r w:rsidR="000B2F16" w:rsidRPr="00A279AA">
        <w:rPr>
          <w:rFonts w:ascii="Cambria" w:hAnsi="Cambria"/>
          <w:sz w:val="20"/>
          <w:szCs w:val="20"/>
          <w:lang w:val="it-IT"/>
        </w:rPr>
        <w:t xml:space="preserve">ha diritto </w:t>
      </w:r>
      <w:r w:rsidR="00EC0646" w:rsidRPr="00A279AA">
        <w:rPr>
          <w:rFonts w:ascii="Cambria" w:hAnsi="Cambria"/>
          <w:sz w:val="20"/>
          <w:szCs w:val="20"/>
          <w:lang w:val="it-IT"/>
        </w:rPr>
        <w:t xml:space="preserve">al sussidio sociale (non nel caso dell’assistenza sociale straordinaria), oppure all’assegno complementare ai </w:t>
      </w:r>
      <w:r w:rsidR="000B2F16" w:rsidRPr="00A279AA">
        <w:rPr>
          <w:rFonts w:ascii="Cambria" w:hAnsi="Cambria"/>
          <w:sz w:val="20"/>
          <w:szCs w:val="20"/>
          <w:lang w:val="it-IT"/>
        </w:rPr>
        <w:t xml:space="preserve">sensi delle norme della Repubblica di Slovenia che regolano </w:t>
      </w:r>
      <w:r w:rsidR="003E2040" w:rsidRPr="00A279AA">
        <w:rPr>
          <w:rFonts w:ascii="Cambria" w:hAnsi="Cambria"/>
          <w:sz w:val="20"/>
          <w:szCs w:val="20"/>
          <w:lang w:val="it-IT"/>
        </w:rPr>
        <w:t xml:space="preserve">i trasferimenti sociali. Il </w:t>
      </w:r>
      <w:r w:rsidR="000B2F16" w:rsidRPr="00A279AA">
        <w:rPr>
          <w:rFonts w:ascii="Cambria" w:hAnsi="Cambria"/>
          <w:sz w:val="20"/>
          <w:szCs w:val="20"/>
          <w:lang w:val="it-IT"/>
        </w:rPr>
        <w:t xml:space="preserve">cittadino socialmente </w:t>
      </w:r>
      <w:r w:rsidR="003E2040" w:rsidRPr="00A279AA">
        <w:rPr>
          <w:rFonts w:ascii="Cambria" w:hAnsi="Cambria"/>
          <w:sz w:val="20"/>
          <w:szCs w:val="20"/>
          <w:lang w:val="it-IT"/>
        </w:rPr>
        <w:t xml:space="preserve">svantaggiato </w:t>
      </w:r>
      <w:r w:rsidR="000B2F16" w:rsidRPr="00A279AA">
        <w:rPr>
          <w:rFonts w:ascii="Cambria" w:hAnsi="Cambria"/>
          <w:sz w:val="20"/>
          <w:szCs w:val="20"/>
          <w:lang w:val="it-IT"/>
        </w:rPr>
        <w:t xml:space="preserve">dimostra il </w:t>
      </w:r>
      <w:r w:rsidR="003E2040" w:rsidRPr="00A279AA">
        <w:rPr>
          <w:rFonts w:ascii="Cambria" w:hAnsi="Cambria"/>
          <w:sz w:val="20"/>
          <w:szCs w:val="20"/>
          <w:lang w:val="it-IT"/>
        </w:rPr>
        <w:t xml:space="preserve">proprio </w:t>
      </w:r>
      <w:r w:rsidR="000B2F16" w:rsidRPr="00A279AA">
        <w:rPr>
          <w:rFonts w:ascii="Cambria" w:hAnsi="Cambria"/>
          <w:sz w:val="20"/>
          <w:szCs w:val="20"/>
          <w:lang w:val="it-IT"/>
        </w:rPr>
        <w:t>diritto a</w:t>
      </w:r>
      <w:r w:rsidR="003E2040" w:rsidRPr="00A279AA">
        <w:rPr>
          <w:rFonts w:ascii="Cambria" w:hAnsi="Cambria"/>
          <w:sz w:val="20"/>
          <w:szCs w:val="20"/>
          <w:lang w:val="it-IT"/>
        </w:rPr>
        <w:t xml:space="preserve">l contributo a fondo perduto più elevato tramite la copia della </w:t>
      </w:r>
      <w:r w:rsidR="000B2F16" w:rsidRPr="00A279AA">
        <w:rPr>
          <w:rFonts w:ascii="Cambria" w:hAnsi="Cambria"/>
          <w:sz w:val="20"/>
          <w:szCs w:val="20"/>
          <w:lang w:val="it-IT"/>
        </w:rPr>
        <w:t xml:space="preserve">decisione del Centro </w:t>
      </w:r>
      <w:r w:rsidR="003E2040" w:rsidRPr="00A279AA">
        <w:rPr>
          <w:rFonts w:ascii="Cambria" w:hAnsi="Cambria"/>
          <w:sz w:val="20"/>
          <w:szCs w:val="20"/>
          <w:lang w:val="it-IT"/>
        </w:rPr>
        <w:t xml:space="preserve">per l’assistenza sociale </w:t>
      </w:r>
      <w:r w:rsidR="000B2F16" w:rsidRPr="00A279AA">
        <w:rPr>
          <w:rFonts w:ascii="Cambria" w:hAnsi="Cambria"/>
          <w:sz w:val="20"/>
          <w:szCs w:val="20"/>
          <w:lang w:val="it-IT"/>
        </w:rPr>
        <w:t>sul diritto al</w:t>
      </w:r>
      <w:r w:rsidR="003E2040" w:rsidRPr="00A279AA">
        <w:rPr>
          <w:rFonts w:ascii="Cambria" w:hAnsi="Cambria"/>
          <w:sz w:val="20"/>
          <w:szCs w:val="20"/>
          <w:lang w:val="it-IT"/>
        </w:rPr>
        <w:t xml:space="preserve"> sussidio </w:t>
      </w:r>
      <w:r w:rsidR="000B2F16" w:rsidRPr="00A279AA">
        <w:rPr>
          <w:rFonts w:ascii="Cambria" w:hAnsi="Cambria"/>
          <w:sz w:val="20"/>
          <w:szCs w:val="20"/>
          <w:lang w:val="it-IT"/>
        </w:rPr>
        <w:t>sociale</w:t>
      </w:r>
      <w:r w:rsidR="003E2040" w:rsidRPr="00A279AA">
        <w:rPr>
          <w:rFonts w:ascii="Cambria" w:hAnsi="Cambria"/>
          <w:sz w:val="20"/>
          <w:szCs w:val="20"/>
          <w:lang w:val="it-IT"/>
        </w:rPr>
        <w:t>, che non deve trattarsi di assistenza sociale straordinaria oppure di decisione sul diritto all’assegno complementare</w:t>
      </w:r>
      <w:r w:rsidR="000B2F16" w:rsidRPr="00A279AA">
        <w:rPr>
          <w:rFonts w:ascii="Cambria" w:hAnsi="Cambria"/>
          <w:sz w:val="20"/>
          <w:szCs w:val="20"/>
          <w:lang w:val="it-IT"/>
        </w:rPr>
        <w:t xml:space="preserve"> (</w:t>
      </w:r>
      <w:r w:rsidR="000B2F16" w:rsidRPr="00A279AA">
        <w:rPr>
          <w:rFonts w:ascii="Cambria" w:hAnsi="Cambria"/>
          <w:b/>
          <w:bCs/>
          <w:sz w:val="20"/>
          <w:szCs w:val="20"/>
          <w:lang w:val="it-IT"/>
        </w:rPr>
        <w:t>allegato 7</w:t>
      </w:r>
      <w:r w:rsidR="000B2F16" w:rsidRPr="00A279AA">
        <w:rPr>
          <w:rFonts w:ascii="Cambria" w:hAnsi="Cambria"/>
          <w:sz w:val="20"/>
          <w:szCs w:val="20"/>
          <w:lang w:val="it-IT"/>
        </w:rPr>
        <w:t>).</w:t>
      </w:r>
    </w:p>
    <w:p w14:paraId="1607E69F" w14:textId="77777777" w:rsidR="000B2F16" w:rsidRPr="00A279AA" w:rsidRDefault="000B2F16" w:rsidP="00F05291">
      <w:pPr>
        <w:spacing w:after="0"/>
        <w:jc w:val="both"/>
        <w:rPr>
          <w:rFonts w:ascii="Cambria" w:hAnsi="Cambria"/>
          <w:sz w:val="20"/>
          <w:szCs w:val="20"/>
          <w:lang w:val="it-IT"/>
        </w:rPr>
      </w:pPr>
    </w:p>
    <w:p w14:paraId="482715FD" w14:textId="77777777" w:rsidR="0035536D" w:rsidRPr="00A279AA" w:rsidRDefault="003C5CC1" w:rsidP="00943CA3">
      <w:pPr>
        <w:pStyle w:val="Paragrafoelenco"/>
        <w:numPr>
          <w:ilvl w:val="0"/>
          <w:numId w:val="23"/>
        </w:numPr>
        <w:tabs>
          <w:tab w:val="left" w:pos="284"/>
        </w:tabs>
        <w:spacing w:after="0" w:line="240" w:lineRule="auto"/>
        <w:ind w:left="0" w:firstLine="0"/>
        <w:jc w:val="both"/>
        <w:rPr>
          <w:rFonts w:ascii="Cambria" w:hAnsi="Cambria" w:cs="Times New Roman"/>
          <w:b/>
          <w:sz w:val="20"/>
          <w:szCs w:val="20"/>
          <w:lang w:val="it-IT"/>
        </w:rPr>
      </w:pPr>
      <w:r w:rsidRPr="00A279AA">
        <w:rPr>
          <w:rFonts w:ascii="Cambria" w:hAnsi="Cambria" w:cs="Times New Roman"/>
          <w:b/>
          <w:sz w:val="20"/>
          <w:szCs w:val="20"/>
          <w:lang w:val="it-IT"/>
        </w:rPr>
        <w:t>CONDIZIONI DI PARTECIPAZIONE AL BANDO PUBBLICO</w:t>
      </w:r>
    </w:p>
    <w:p w14:paraId="1E83558B" w14:textId="77777777" w:rsidR="0010076B" w:rsidRPr="00A279AA" w:rsidRDefault="006E5DB2" w:rsidP="0010076B">
      <w:pPr>
        <w:spacing w:after="0" w:line="240" w:lineRule="auto"/>
        <w:contextualSpacing/>
        <w:jc w:val="both"/>
        <w:rPr>
          <w:rFonts w:ascii="Cambria" w:eastAsia="Calibri" w:hAnsi="Cambria" w:cs="Times New Roman"/>
          <w:sz w:val="20"/>
          <w:szCs w:val="20"/>
          <w:lang w:val="it-IT"/>
        </w:rPr>
      </w:pPr>
      <w:r w:rsidRPr="00A279AA">
        <w:rPr>
          <w:rFonts w:ascii="Cambria" w:eastAsia="Calibri" w:hAnsi="Cambria" w:cs="Times New Roman"/>
          <w:sz w:val="20"/>
          <w:szCs w:val="20"/>
          <w:lang w:val="it-IT"/>
        </w:rPr>
        <w:t>Sono beneficiari degli stanziamenti a fondo perduto dai mezzi di bilancio i proprietari o comproprietari degli edifici residenziali siti all’interno dell’area definita dal decreto. È ammessa la presentazione di una candidatura collettiva di più beneficiari ad un investimento congiunto. È beneficiario pure il proprietario o comproprietario di un piano all’interno di uno stabile condominiale, quando le misure mitigative applicate si riferiscono alla riduzione dell’impatto sul singolo piano dello stabile in oggetto.</w:t>
      </w:r>
    </w:p>
    <w:p w14:paraId="2F7565AD" w14:textId="77777777" w:rsidR="0010076B" w:rsidRPr="00A279AA" w:rsidRDefault="0010076B" w:rsidP="0010076B">
      <w:pPr>
        <w:spacing w:after="0" w:line="240" w:lineRule="auto"/>
        <w:contextualSpacing/>
        <w:jc w:val="both"/>
        <w:rPr>
          <w:rFonts w:ascii="Cambria" w:eastAsia="Calibri" w:hAnsi="Cambria" w:cs="Times New Roman"/>
          <w:sz w:val="20"/>
          <w:szCs w:val="20"/>
          <w:lang w:val="it-IT"/>
        </w:rPr>
      </w:pPr>
    </w:p>
    <w:p w14:paraId="45CA6FD2" w14:textId="77777777" w:rsidR="003C5CC1" w:rsidRPr="00A279AA" w:rsidRDefault="003C5CC1" w:rsidP="003C5CC1">
      <w:pPr>
        <w:spacing w:after="0" w:line="240" w:lineRule="auto"/>
        <w:jc w:val="both"/>
        <w:rPr>
          <w:rFonts w:ascii="Cambria" w:hAnsi="Cambria" w:cs="Times New Roman"/>
          <w:sz w:val="20"/>
          <w:szCs w:val="20"/>
          <w:lang w:val="it-IT"/>
        </w:rPr>
      </w:pPr>
      <w:r w:rsidRPr="00A279AA">
        <w:rPr>
          <w:rFonts w:ascii="Cambria" w:hAnsi="Cambria" w:cs="Times New Roman"/>
          <w:sz w:val="20"/>
          <w:szCs w:val="20"/>
          <w:lang w:val="it-IT"/>
        </w:rPr>
        <w:t xml:space="preserve">Il beneficiario deve aver saldato gli obblighi finanziari nei confronti del Comune città di Capodistria. I contributi a fondo perduto del presente bando sono ammissibili per i lavori in proprio e per i lavori eseguiti prima della pubblicazione del bando sull’erogazione dei contributi a fondo perduto. </w:t>
      </w:r>
    </w:p>
    <w:p w14:paraId="02309A31" w14:textId="77777777" w:rsidR="006073AD" w:rsidRPr="00A279AA" w:rsidRDefault="006073AD" w:rsidP="009B0A0B">
      <w:pPr>
        <w:pStyle w:val="Paragrafoelenco"/>
        <w:spacing w:after="0" w:line="240" w:lineRule="auto"/>
        <w:ind w:left="0"/>
        <w:jc w:val="both"/>
        <w:rPr>
          <w:rFonts w:ascii="Cambria" w:eastAsia="Calibri" w:hAnsi="Cambria" w:cs="Times New Roman"/>
          <w:color w:val="FF0000"/>
          <w:sz w:val="20"/>
          <w:szCs w:val="20"/>
          <w:lang w:val="it-IT"/>
        </w:rPr>
      </w:pPr>
    </w:p>
    <w:p w14:paraId="1D98078B" w14:textId="760F3E02" w:rsidR="00B55B96" w:rsidRPr="00A279AA" w:rsidRDefault="00B55B96" w:rsidP="00B55B96">
      <w:pPr>
        <w:spacing w:after="0" w:line="240" w:lineRule="auto"/>
        <w:jc w:val="both"/>
        <w:rPr>
          <w:rFonts w:ascii="Cambria" w:hAnsi="Cambria" w:cs="Times New Roman"/>
          <w:sz w:val="20"/>
          <w:szCs w:val="20"/>
          <w:lang w:val="it-IT"/>
        </w:rPr>
      </w:pPr>
      <w:r w:rsidRPr="00A279AA">
        <w:rPr>
          <w:rFonts w:ascii="Cambria" w:hAnsi="Cambria" w:cs="Times New Roman"/>
          <w:sz w:val="20"/>
          <w:szCs w:val="20"/>
          <w:lang w:val="it-IT"/>
        </w:rPr>
        <w:t>I beneficiari devono allegare alla domanda la descrizione dettagliata dei lavori e un</w:t>
      </w:r>
      <w:r w:rsidR="008C6268" w:rsidRPr="00A279AA">
        <w:rPr>
          <w:rFonts w:ascii="Cambria" w:hAnsi="Cambria" w:cs="Times New Roman"/>
          <w:sz w:val="20"/>
          <w:szCs w:val="20"/>
          <w:lang w:val="it-IT"/>
        </w:rPr>
        <w:t xml:space="preserve"> preventivo</w:t>
      </w:r>
      <w:r w:rsidRPr="00A279AA">
        <w:rPr>
          <w:rFonts w:ascii="Cambria" w:hAnsi="Cambria" w:cs="Times New Roman"/>
          <w:sz w:val="20"/>
          <w:szCs w:val="20"/>
          <w:lang w:val="it-IT"/>
        </w:rPr>
        <w:t xml:space="preserve"> per la realizzazione dell’investimento che deve essere approvato da parte dell’esecutore dei lavori. Egli deve essere un imprenditore autonomo o una persona giuridica registrata per le attività nel campo dell’attuazione delle misure di mitigazione. L’esecutore dei lavori deve soddisfare i requisiti del regolamento che disciplina il campo dell’edilizia e le altre questioni legate alla costruzione degli edifici nonché deve fornire il supervisore ai lavori di costruzione. </w:t>
      </w:r>
    </w:p>
    <w:p w14:paraId="6C662CBF" w14:textId="77777777" w:rsidR="00B55B96" w:rsidRPr="00A279AA" w:rsidRDefault="00B55B96" w:rsidP="00B55B96">
      <w:pPr>
        <w:spacing w:after="0" w:line="240" w:lineRule="auto"/>
        <w:jc w:val="both"/>
        <w:rPr>
          <w:rFonts w:ascii="Cambria" w:hAnsi="Cambria" w:cs="Times New Roman"/>
          <w:sz w:val="20"/>
          <w:szCs w:val="20"/>
          <w:lang w:val="it-IT"/>
        </w:rPr>
      </w:pPr>
    </w:p>
    <w:p w14:paraId="26CF96A5" w14:textId="77777777" w:rsidR="00B55B96" w:rsidRPr="00A279AA" w:rsidRDefault="00B55B96" w:rsidP="00B55B96">
      <w:pPr>
        <w:spacing w:after="0" w:line="240" w:lineRule="auto"/>
        <w:jc w:val="both"/>
        <w:rPr>
          <w:rFonts w:ascii="Cambria" w:hAnsi="Cambria" w:cs="Times New Roman"/>
          <w:sz w:val="20"/>
          <w:szCs w:val="20"/>
          <w:lang w:val="it-IT"/>
        </w:rPr>
      </w:pPr>
      <w:r w:rsidRPr="00A279AA">
        <w:rPr>
          <w:rFonts w:ascii="Cambria" w:hAnsi="Cambria" w:cs="Times New Roman"/>
          <w:sz w:val="20"/>
          <w:szCs w:val="20"/>
          <w:lang w:val="it-IT"/>
        </w:rPr>
        <w:t>Nel caso in cui l'investimento ammissibile sia finanziato anche da altri contributi pubblici a fondo perduto, il valore totale dei contributi pubblici percepiti non deve superare il 100% del valore dei costi ammissibili dell'investimento. Nel caso in cui il valore totale calcolato da tutte le fonti pubbliche superi il 100% del valore dei costi ammissibili dell'investimento, la sovvenzione prevista dal presente bando sarà ridotta in modo tale da raggiungere il 100% del valore dei costi ammissibili.</w:t>
      </w:r>
    </w:p>
    <w:p w14:paraId="04D30A24" w14:textId="77777777" w:rsidR="000B2F16" w:rsidRPr="00A279AA" w:rsidRDefault="000B2F16" w:rsidP="00B55B96">
      <w:pPr>
        <w:spacing w:after="0" w:line="240" w:lineRule="auto"/>
        <w:jc w:val="both"/>
        <w:rPr>
          <w:rFonts w:ascii="Cambria" w:hAnsi="Cambria" w:cs="Times New Roman"/>
          <w:sz w:val="20"/>
          <w:szCs w:val="20"/>
          <w:lang w:val="it-IT"/>
        </w:rPr>
      </w:pPr>
    </w:p>
    <w:p w14:paraId="2F38C485" w14:textId="77777777" w:rsidR="000B2F16" w:rsidRPr="00A279AA" w:rsidRDefault="000B2F16" w:rsidP="00B55B96">
      <w:pPr>
        <w:spacing w:after="0" w:line="240" w:lineRule="auto"/>
        <w:jc w:val="both"/>
        <w:rPr>
          <w:rFonts w:ascii="Cambria" w:hAnsi="Cambria" w:cs="Times New Roman"/>
          <w:sz w:val="20"/>
          <w:szCs w:val="20"/>
          <w:lang w:val="it-IT"/>
        </w:rPr>
      </w:pPr>
      <w:r w:rsidRPr="00A279AA">
        <w:rPr>
          <w:rFonts w:ascii="Cambria" w:hAnsi="Cambria" w:cs="Times New Roman"/>
          <w:sz w:val="20"/>
          <w:szCs w:val="20"/>
          <w:lang w:val="it-IT"/>
        </w:rPr>
        <w:t>I beneficiari devono disporre dei mezzi per coprire l</w:t>
      </w:r>
      <w:r w:rsidR="00B55B96" w:rsidRPr="00A279AA">
        <w:rPr>
          <w:rFonts w:ascii="Cambria" w:hAnsi="Cambria" w:cs="Times New Roman"/>
          <w:sz w:val="20"/>
          <w:szCs w:val="20"/>
          <w:lang w:val="it-IT"/>
        </w:rPr>
        <w:t xml:space="preserve">a propria parte, </w:t>
      </w:r>
      <w:r w:rsidRPr="00A279AA">
        <w:rPr>
          <w:rFonts w:ascii="Cambria" w:hAnsi="Cambria" w:cs="Times New Roman"/>
          <w:sz w:val="20"/>
          <w:szCs w:val="20"/>
          <w:lang w:val="it-IT"/>
        </w:rPr>
        <w:t xml:space="preserve">pertanto </w:t>
      </w:r>
      <w:r w:rsidR="00B55B96" w:rsidRPr="00A279AA">
        <w:rPr>
          <w:rFonts w:ascii="Cambria" w:hAnsi="Cambria" w:cs="Times New Roman"/>
          <w:sz w:val="20"/>
          <w:szCs w:val="20"/>
          <w:lang w:val="it-IT"/>
        </w:rPr>
        <w:t xml:space="preserve">al momento della presentazione della domanda e nel caso in cui non si faccia domanda per un finanziamento del 100% delle misure di mitigazione, </w:t>
      </w:r>
      <w:r w:rsidRPr="00A279AA">
        <w:rPr>
          <w:rFonts w:ascii="Cambria" w:hAnsi="Cambria" w:cs="Times New Roman"/>
          <w:sz w:val="20"/>
          <w:szCs w:val="20"/>
          <w:lang w:val="it-IT"/>
        </w:rPr>
        <w:t xml:space="preserve">devono </w:t>
      </w:r>
      <w:r w:rsidR="00B55B96" w:rsidRPr="00A279AA">
        <w:rPr>
          <w:rFonts w:ascii="Cambria" w:hAnsi="Cambria" w:cs="Times New Roman"/>
          <w:sz w:val="20"/>
          <w:szCs w:val="20"/>
          <w:lang w:val="it-IT"/>
        </w:rPr>
        <w:t xml:space="preserve">apporre </w:t>
      </w:r>
      <w:r w:rsidRPr="00A279AA">
        <w:rPr>
          <w:rFonts w:ascii="Cambria" w:hAnsi="Cambria" w:cs="Times New Roman"/>
          <w:sz w:val="20"/>
          <w:szCs w:val="20"/>
          <w:lang w:val="it-IT"/>
        </w:rPr>
        <w:t xml:space="preserve">una dichiarazione </w:t>
      </w:r>
      <w:r w:rsidR="00B55B96" w:rsidRPr="00A279AA">
        <w:rPr>
          <w:rFonts w:ascii="Cambria" w:hAnsi="Cambria" w:cs="Times New Roman"/>
          <w:sz w:val="20"/>
          <w:szCs w:val="20"/>
          <w:lang w:val="it-IT"/>
        </w:rPr>
        <w:t xml:space="preserve">a tale proposito. </w:t>
      </w:r>
    </w:p>
    <w:p w14:paraId="2FD7FA0F" w14:textId="77777777" w:rsidR="00B55B96" w:rsidRPr="00A279AA" w:rsidRDefault="00B55B96" w:rsidP="000B2F16">
      <w:pPr>
        <w:pStyle w:val="Paragrafoelenco"/>
        <w:spacing w:after="0" w:line="240" w:lineRule="auto"/>
        <w:jc w:val="both"/>
        <w:rPr>
          <w:rFonts w:ascii="Cambria" w:hAnsi="Cambria" w:cs="Times New Roman"/>
          <w:sz w:val="20"/>
          <w:szCs w:val="20"/>
          <w:lang w:val="it-IT"/>
        </w:rPr>
      </w:pPr>
    </w:p>
    <w:p w14:paraId="0BA0DFD4" w14:textId="3A158F44" w:rsidR="000B2F16" w:rsidRPr="00A279AA" w:rsidRDefault="000B2F16" w:rsidP="00B55B96">
      <w:pPr>
        <w:spacing w:after="0" w:line="240" w:lineRule="auto"/>
        <w:jc w:val="both"/>
        <w:rPr>
          <w:rFonts w:ascii="Cambria" w:hAnsi="Cambria" w:cs="Times New Roman"/>
          <w:b/>
          <w:bCs/>
          <w:sz w:val="20"/>
          <w:szCs w:val="20"/>
          <w:lang w:val="it-IT"/>
        </w:rPr>
      </w:pPr>
      <w:r w:rsidRPr="00A279AA">
        <w:rPr>
          <w:rFonts w:ascii="Cambria" w:hAnsi="Cambria" w:cs="Times New Roman"/>
          <w:sz w:val="20"/>
          <w:szCs w:val="20"/>
          <w:lang w:val="it-IT"/>
        </w:rPr>
        <w:t xml:space="preserve">Per l'attuazione delle misure di mitigazione degli edifici situati nell'area di </w:t>
      </w:r>
      <w:r w:rsidR="00297B0B" w:rsidRPr="00A279AA">
        <w:rPr>
          <w:rFonts w:ascii="Cambria" w:hAnsi="Cambria" w:cs="Times New Roman"/>
          <w:sz w:val="20"/>
          <w:szCs w:val="20"/>
          <w:lang w:val="it-IT"/>
        </w:rPr>
        <w:t xml:space="preserve">protezione del patrimonio culturale - </w:t>
      </w:r>
      <w:r w:rsidRPr="00A279AA">
        <w:rPr>
          <w:rFonts w:ascii="Cambria" w:hAnsi="Cambria" w:cs="Times New Roman"/>
          <w:sz w:val="20"/>
          <w:szCs w:val="20"/>
          <w:lang w:val="it-IT"/>
        </w:rPr>
        <w:t>centro storico di Capodistria (EŠD 235) (</w:t>
      </w:r>
      <w:r w:rsidR="00297B0B" w:rsidRPr="00A279AA">
        <w:rPr>
          <w:rFonts w:ascii="Cambria" w:hAnsi="Cambria" w:cs="Times New Roman"/>
          <w:sz w:val="20"/>
          <w:szCs w:val="20"/>
          <w:lang w:val="it-IT"/>
        </w:rPr>
        <w:t>Decreto sul riconoscimento del centro storico di Capodistria quale bene culturale monumentale di rilevanza locale</w:t>
      </w:r>
      <w:r w:rsidRPr="00A279AA">
        <w:rPr>
          <w:rFonts w:ascii="Cambria" w:hAnsi="Cambria" w:cs="Times New Roman"/>
          <w:sz w:val="20"/>
          <w:szCs w:val="20"/>
          <w:lang w:val="it-IT"/>
        </w:rPr>
        <w:t xml:space="preserve">, Gazzetta ufficiale </w:t>
      </w:r>
      <w:r w:rsidR="00297B0B" w:rsidRPr="00A279AA">
        <w:rPr>
          <w:rFonts w:ascii="Cambria" w:hAnsi="Cambria" w:cs="Times New Roman"/>
          <w:sz w:val="20"/>
          <w:szCs w:val="20"/>
          <w:lang w:val="it-IT"/>
        </w:rPr>
        <w:t xml:space="preserve">della </w:t>
      </w:r>
      <w:r w:rsidRPr="00A279AA">
        <w:rPr>
          <w:rFonts w:ascii="Cambria" w:hAnsi="Cambria" w:cs="Times New Roman"/>
          <w:sz w:val="20"/>
          <w:szCs w:val="20"/>
          <w:lang w:val="it-IT"/>
        </w:rPr>
        <w:t xml:space="preserve">RS, n. 98/07) </w:t>
      </w:r>
      <w:r w:rsidR="00297B0B" w:rsidRPr="00A279AA">
        <w:rPr>
          <w:rFonts w:ascii="Cambria" w:hAnsi="Cambria" w:cs="Times New Roman"/>
          <w:b/>
          <w:bCs/>
          <w:sz w:val="20"/>
          <w:szCs w:val="20"/>
          <w:lang w:val="it-IT"/>
        </w:rPr>
        <w:t>(allegato informativo 3)</w:t>
      </w:r>
      <w:r w:rsidR="00297B0B" w:rsidRPr="00A279AA">
        <w:rPr>
          <w:rFonts w:ascii="Cambria" w:hAnsi="Cambria" w:cs="Times New Roman"/>
          <w:sz w:val="20"/>
          <w:szCs w:val="20"/>
          <w:lang w:val="it-IT"/>
        </w:rPr>
        <w:t xml:space="preserve"> è necessario </w:t>
      </w:r>
      <w:r w:rsidRPr="00A279AA">
        <w:rPr>
          <w:rFonts w:ascii="Cambria" w:hAnsi="Cambria" w:cs="Times New Roman"/>
          <w:sz w:val="20"/>
          <w:szCs w:val="20"/>
          <w:lang w:val="it-IT"/>
        </w:rPr>
        <w:t xml:space="preserve">ottenere le condizioni di protezione </w:t>
      </w:r>
      <w:r w:rsidR="00297B0B" w:rsidRPr="00A279AA">
        <w:rPr>
          <w:rFonts w:ascii="Cambria" w:hAnsi="Cambria" w:cs="Times New Roman"/>
          <w:sz w:val="20"/>
          <w:szCs w:val="20"/>
          <w:lang w:val="it-IT"/>
        </w:rPr>
        <w:t xml:space="preserve">culturale ed </w:t>
      </w:r>
      <w:r w:rsidRPr="00A279AA">
        <w:rPr>
          <w:rFonts w:ascii="Cambria" w:hAnsi="Cambria" w:cs="Times New Roman"/>
          <w:sz w:val="20"/>
          <w:szCs w:val="20"/>
          <w:lang w:val="it-IT"/>
        </w:rPr>
        <w:t xml:space="preserve">il consenso </w:t>
      </w:r>
      <w:r w:rsidR="00297B0B" w:rsidRPr="00A279AA">
        <w:rPr>
          <w:rFonts w:ascii="Cambria" w:hAnsi="Cambria" w:cs="Times New Roman"/>
          <w:sz w:val="20"/>
          <w:szCs w:val="20"/>
          <w:lang w:val="it-IT"/>
        </w:rPr>
        <w:t xml:space="preserve">di tutela culturale </w:t>
      </w:r>
      <w:r w:rsidR="008C6268" w:rsidRPr="00A279AA">
        <w:rPr>
          <w:rFonts w:ascii="Cambria" w:hAnsi="Cambria" w:cs="Times New Roman"/>
          <w:sz w:val="20"/>
          <w:szCs w:val="20"/>
          <w:lang w:val="it-IT"/>
        </w:rPr>
        <w:t>dell’</w:t>
      </w:r>
      <w:r w:rsidR="008C6268" w:rsidRPr="00A279AA">
        <w:rPr>
          <w:rFonts w:ascii="Cambria" w:hAnsi="Cambria" w:cs="Times New Roman"/>
          <w:sz w:val="20"/>
          <w:szCs w:val="20"/>
          <w:lang w:val="it-IT"/>
        </w:rPr>
        <w:t>Istituto per la tutela dei beni culturali della Slovenia</w:t>
      </w:r>
      <w:r w:rsidR="00297B0B" w:rsidRPr="00A279AA">
        <w:rPr>
          <w:rFonts w:ascii="Cambria" w:hAnsi="Cambria" w:cs="Times New Roman"/>
          <w:sz w:val="20"/>
          <w:szCs w:val="20"/>
          <w:lang w:val="it-IT"/>
        </w:rPr>
        <w:t xml:space="preserve">, UO Pirano </w:t>
      </w:r>
      <w:r w:rsidRPr="00A279AA">
        <w:rPr>
          <w:rFonts w:ascii="Cambria" w:hAnsi="Cambria" w:cs="Times New Roman"/>
          <w:b/>
          <w:bCs/>
          <w:sz w:val="20"/>
          <w:szCs w:val="20"/>
          <w:lang w:val="it-IT"/>
        </w:rPr>
        <w:t>(allegato 3).</w:t>
      </w:r>
    </w:p>
    <w:p w14:paraId="35B77B58" w14:textId="77777777" w:rsidR="000B2F16" w:rsidRPr="00A279AA" w:rsidRDefault="000B2F16" w:rsidP="000B2F16">
      <w:pPr>
        <w:pStyle w:val="Paragrafoelenco"/>
        <w:spacing w:after="0" w:line="240" w:lineRule="auto"/>
        <w:jc w:val="both"/>
        <w:rPr>
          <w:rFonts w:ascii="Cambria" w:hAnsi="Cambria" w:cs="Times New Roman"/>
          <w:sz w:val="20"/>
          <w:szCs w:val="20"/>
          <w:lang w:val="it-IT"/>
        </w:rPr>
      </w:pPr>
    </w:p>
    <w:p w14:paraId="5B03A2B4" w14:textId="77777777" w:rsidR="000B2F16" w:rsidRPr="00A279AA" w:rsidRDefault="00297B0B" w:rsidP="000B2F16">
      <w:pPr>
        <w:pStyle w:val="Paragrafoelenco"/>
        <w:spacing w:after="0" w:line="240" w:lineRule="auto"/>
        <w:ind w:left="0"/>
        <w:jc w:val="both"/>
        <w:rPr>
          <w:rFonts w:ascii="Cambria" w:hAnsi="Cambria" w:cs="Times New Roman"/>
          <w:sz w:val="20"/>
          <w:szCs w:val="20"/>
          <w:lang w:val="it-IT"/>
        </w:rPr>
      </w:pPr>
      <w:r w:rsidRPr="00A279AA">
        <w:rPr>
          <w:rFonts w:ascii="Cambria" w:hAnsi="Cambria" w:cs="Times New Roman"/>
          <w:sz w:val="20"/>
          <w:szCs w:val="20"/>
          <w:lang w:val="it-IT"/>
        </w:rPr>
        <w:lastRenderedPageBreak/>
        <w:t xml:space="preserve">Nell’ambito del presente bando non è possibile </w:t>
      </w:r>
      <w:r w:rsidR="000B2F16" w:rsidRPr="00A279AA">
        <w:rPr>
          <w:rFonts w:ascii="Cambria" w:hAnsi="Cambria" w:cs="Times New Roman"/>
          <w:sz w:val="20"/>
          <w:szCs w:val="20"/>
          <w:lang w:val="it-IT"/>
        </w:rPr>
        <w:t xml:space="preserve">ottenere </w:t>
      </w:r>
      <w:r w:rsidRPr="00A279AA">
        <w:rPr>
          <w:rFonts w:ascii="Cambria" w:hAnsi="Cambria" w:cs="Times New Roman"/>
          <w:sz w:val="20"/>
          <w:szCs w:val="20"/>
          <w:lang w:val="it-IT"/>
        </w:rPr>
        <w:t xml:space="preserve">contributi </w:t>
      </w:r>
      <w:r w:rsidR="000B2F16" w:rsidRPr="00A279AA">
        <w:rPr>
          <w:rFonts w:ascii="Cambria" w:hAnsi="Cambria" w:cs="Times New Roman"/>
          <w:sz w:val="20"/>
          <w:szCs w:val="20"/>
          <w:lang w:val="it-IT"/>
        </w:rPr>
        <w:t xml:space="preserve">per l'attuazione di misure di mitigazione su edifici e terreni associati, in caso di </w:t>
      </w:r>
      <w:r w:rsidRPr="00A279AA">
        <w:rPr>
          <w:rFonts w:ascii="Cambria" w:hAnsi="Cambria" w:cs="Times New Roman"/>
          <w:sz w:val="20"/>
          <w:szCs w:val="20"/>
          <w:lang w:val="it-IT"/>
        </w:rPr>
        <w:t xml:space="preserve">demolizione dell’edificio e la nuova costruzione </w:t>
      </w:r>
      <w:r w:rsidR="00A24AD0" w:rsidRPr="00A279AA">
        <w:rPr>
          <w:rFonts w:ascii="Cambria" w:hAnsi="Cambria" w:cs="Times New Roman"/>
          <w:sz w:val="20"/>
          <w:szCs w:val="20"/>
          <w:lang w:val="it-IT"/>
        </w:rPr>
        <w:t>ex novo di</w:t>
      </w:r>
      <w:r w:rsidRPr="00A279AA">
        <w:rPr>
          <w:rFonts w:ascii="Cambria" w:hAnsi="Cambria" w:cs="Times New Roman"/>
          <w:sz w:val="20"/>
          <w:szCs w:val="20"/>
          <w:lang w:val="it-IT"/>
        </w:rPr>
        <w:t xml:space="preserve"> un edificio abitativo oppure di uno stabile condominiale </w:t>
      </w:r>
      <w:r w:rsidR="00A24AD0" w:rsidRPr="00A279AA">
        <w:rPr>
          <w:rFonts w:ascii="Cambria" w:hAnsi="Cambria" w:cs="Times New Roman"/>
          <w:sz w:val="20"/>
          <w:szCs w:val="20"/>
          <w:lang w:val="it-IT"/>
        </w:rPr>
        <w:t xml:space="preserve">che prima non esisteva. Questa norma si applica </w:t>
      </w:r>
      <w:r w:rsidR="000B2F16" w:rsidRPr="00A279AA">
        <w:rPr>
          <w:rFonts w:ascii="Cambria" w:hAnsi="Cambria" w:cs="Times New Roman"/>
          <w:sz w:val="20"/>
          <w:szCs w:val="20"/>
          <w:lang w:val="it-IT"/>
        </w:rPr>
        <w:t>a tutti i nuovi edifici</w:t>
      </w:r>
      <w:r w:rsidR="00A24AD0" w:rsidRPr="00A279AA">
        <w:rPr>
          <w:rFonts w:ascii="Cambria" w:hAnsi="Cambria" w:cs="Times New Roman"/>
          <w:sz w:val="20"/>
          <w:szCs w:val="20"/>
          <w:lang w:val="it-IT"/>
        </w:rPr>
        <w:t>,</w:t>
      </w:r>
      <w:r w:rsidR="000B2F16" w:rsidRPr="00A279AA">
        <w:rPr>
          <w:rFonts w:ascii="Cambria" w:hAnsi="Cambria" w:cs="Times New Roman"/>
          <w:sz w:val="20"/>
          <w:szCs w:val="20"/>
          <w:lang w:val="it-IT"/>
        </w:rPr>
        <w:t xml:space="preserve"> per i quali è stato rilasciato un permesso di costruzione dopo l'entrata in vigore del</w:t>
      </w:r>
      <w:r w:rsidR="00A24AD0" w:rsidRPr="00A279AA">
        <w:rPr>
          <w:rFonts w:ascii="Cambria" w:hAnsi="Cambria" w:cs="Times New Roman"/>
          <w:sz w:val="20"/>
          <w:szCs w:val="20"/>
          <w:lang w:val="it-IT"/>
        </w:rPr>
        <w:t xml:space="preserve"> Regolamento </w:t>
      </w:r>
      <w:r w:rsidR="000B2F16" w:rsidRPr="00A279AA">
        <w:rPr>
          <w:rFonts w:ascii="Cambria" w:hAnsi="Cambria" w:cs="Times New Roman"/>
          <w:sz w:val="20"/>
          <w:szCs w:val="20"/>
          <w:lang w:val="it-IT"/>
        </w:rPr>
        <w:t xml:space="preserve">sull'uso efficiente dell'energia negli edifici (Gazzetta ufficiale </w:t>
      </w:r>
      <w:r w:rsidR="00A24AD0" w:rsidRPr="00A279AA">
        <w:rPr>
          <w:rFonts w:ascii="Cambria" w:hAnsi="Cambria" w:cs="Times New Roman"/>
          <w:sz w:val="20"/>
          <w:szCs w:val="20"/>
          <w:lang w:val="it-IT"/>
        </w:rPr>
        <w:t xml:space="preserve">della </w:t>
      </w:r>
      <w:r w:rsidR="000B2F16" w:rsidRPr="00A279AA">
        <w:rPr>
          <w:rFonts w:ascii="Cambria" w:hAnsi="Cambria" w:cs="Times New Roman"/>
          <w:sz w:val="20"/>
          <w:szCs w:val="20"/>
          <w:lang w:val="it-IT"/>
        </w:rPr>
        <w:t xml:space="preserve">RS, n. 52/10 e 61/17 - GZ), vale a dire dopo il </w:t>
      </w:r>
      <w:r w:rsidR="00A24AD0" w:rsidRPr="00A279AA">
        <w:rPr>
          <w:rFonts w:ascii="Cambria" w:hAnsi="Cambria" w:cs="Times New Roman"/>
          <w:sz w:val="20"/>
          <w:szCs w:val="20"/>
          <w:lang w:val="it-IT"/>
        </w:rPr>
        <w:t>1° luglio</w:t>
      </w:r>
      <w:r w:rsidR="000B2F16" w:rsidRPr="00A279AA">
        <w:rPr>
          <w:rFonts w:ascii="Cambria" w:hAnsi="Cambria" w:cs="Times New Roman"/>
          <w:sz w:val="20"/>
          <w:szCs w:val="20"/>
          <w:lang w:val="it-IT"/>
        </w:rPr>
        <w:t xml:space="preserve"> 2010.</w:t>
      </w:r>
    </w:p>
    <w:p w14:paraId="3585B506" w14:textId="77777777" w:rsidR="00717D5F" w:rsidRPr="00A279AA" w:rsidRDefault="00717D5F" w:rsidP="000B2F16">
      <w:pPr>
        <w:pStyle w:val="Paragrafoelenco"/>
        <w:spacing w:after="0" w:line="240" w:lineRule="auto"/>
        <w:ind w:left="0"/>
        <w:jc w:val="both"/>
        <w:rPr>
          <w:rFonts w:ascii="Cambria" w:hAnsi="Cambria" w:cs="Times New Roman"/>
          <w:sz w:val="20"/>
          <w:szCs w:val="20"/>
          <w:lang w:val="it-IT"/>
        </w:rPr>
      </w:pPr>
    </w:p>
    <w:p w14:paraId="657E74A7" w14:textId="77777777" w:rsidR="0035536D" w:rsidRPr="00A279AA" w:rsidRDefault="00717D5F" w:rsidP="00943CA3">
      <w:pPr>
        <w:pStyle w:val="Paragrafoelenco"/>
        <w:numPr>
          <w:ilvl w:val="0"/>
          <w:numId w:val="23"/>
        </w:numPr>
        <w:tabs>
          <w:tab w:val="left" w:pos="284"/>
        </w:tabs>
        <w:spacing w:after="0" w:line="240" w:lineRule="auto"/>
        <w:ind w:left="0" w:firstLine="0"/>
        <w:jc w:val="both"/>
        <w:rPr>
          <w:rFonts w:ascii="Cambria" w:hAnsi="Cambria" w:cs="Times New Roman"/>
          <w:b/>
          <w:sz w:val="20"/>
          <w:szCs w:val="20"/>
          <w:lang w:val="it-IT"/>
        </w:rPr>
      </w:pPr>
      <w:r w:rsidRPr="00A279AA">
        <w:rPr>
          <w:rFonts w:ascii="Cambria" w:hAnsi="Cambria" w:cs="Times New Roman"/>
          <w:b/>
          <w:sz w:val="20"/>
          <w:szCs w:val="20"/>
          <w:lang w:val="it-IT"/>
        </w:rPr>
        <w:t>CONTENUTI DELLA DOMANDA</w:t>
      </w:r>
      <w:r w:rsidR="00FB6D3B" w:rsidRPr="00A279AA">
        <w:rPr>
          <w:rFonts w:ascii="Cambria" w:hAnsi="Cambria" w:cs="Times New Roman"/>
          <w:b/>
          <w:sz w:val="20"/>
          <w:szCs w:val="20"/>
          <w:lang w:val="it-IT"/>
        </w:rPr>
        <w:t xml:space="preserve"> </w:t>
      </w:r>
    </w:p>
    <w:p w14:paraId="3F4E23D4" w14:textId="77777777" w:rsidR="0038366C" w:rsidRPr="00A279AA" w:rsidRDefault="0038366C" w:rsidP="0038366C">
      <w:pPr>
        <w:tabs>
          <w:tab w:val="left" w:pos="284"/>
        </w:tabs>
        <w:spacing w:after="0" w:line="240" w:lineRule="auto"/>
        <w:jc w:val="both"/>
        <w:rPr>
          <w:rFonts w:ascii="Cambria" w:hAnsi="Cambria" w:cs="Times New Roman"/>
          <w:b/>
          <w:sz w:val="20"/>
          <w:szCs w:val="20"/>
          <w:lang w:val="it-IT"/>
        </w:rPr>
      </w:pPr>
    </w:p>
    <w:p w14:paraId="33C14AD7" w14:textId="77777777" w:rsidR="0038366C" w:rsidRPr="00A279AA" w:rsidRDefault="003075DB" w:rsidP="0038366C">
      <w:pPr>
        <w:tabs>
          <w:tab w:val="left" w:pos="284"/>
        </w:tabs>
        <w:spacing w:after="0" w:line="240" w:lineRule="auto"/>
        <w:jc w:val="both"/>
        <w:rPr>
          <w:rFonts w:ascii="Cambria" w:hAnsi="Cambria" w:cs="Times New Roman"/>
          <w:sz w:val="20"/>
          <w:szCs w:val="20"/>
          <w:lang w:val="it-IT"/>
        </w:rPr>
      </w:pPr>
      <w:r w:rsidRPr="00A279AA">
        <w:rPr>
          <w:rFonts w:ascii="Cambria" w:hAnsi="Cambria" w:cs="Times New Roman"/>
          <w:sz w:val="20"/>
          <w:szCs w:val="20"/>
          <w:lang w:val="it-IT"/>
        </w:rPr>
        <w:t>La domanda deve contenere:</w:t>
      </w:r>
      <w:r w:rsidR="0038366C" w:rsidRPr="00A279AA">
        <w:rPr>
          <w:rFonts w:ascii="Cambria" w:hAnsi="Cambria" w:cs="Times New Roman"/>
          <w:sz w:val="20"/>
          <w:szCs w:val="20"/>
          <w:lang w:val="it-IT"/>
        </w:rPr>
        <w:t xml:space="preserve"> </w:t>
      </w:r>
    </w:p>
    <w:p w14:paraId="1960F73E" w14:textId="5B58B412" w:rsidR="0038366C" w:rsidRPr="00A279AA" w:rsidRDefault="008C6268" w:rsidP="00B25042">
      <w:pPr>
        <w:pStyle w:val="Paragrafoelenco"/>
        <w:numPr>
          <w:ilvl w:val="0"/>
          <w:numId w:val="26"/>
        </w:numPr>
        <w:tabs>
          <w:tab w:val="left" w:pos="0"/>
          <w:tab w:val="left" w:pos="426"/>
        </w:tabs>
        <w:spacing w:after="0" w:line="240" w:lineRule="auto"/>
        <w:ind w:left="142" w:hanging="142"/>
        <w:jc w:val="both"/>
        <w:rPr>
          <w:rFonts w:ascii="Cambria" w:hAnsi="Cambria"/>
          <w:sz w:val="20"/>
          <w:szCs w:val="20"/>
          <w:lang w:val="it-IT"/>
        </w:rPr>
      </w:pPr>
      <w:r w:rsidRPr="00A279AA">
        <w:rPr>
          <w:rFonts w:ascii="Cambria" w:hAnsi="Cambria"/>
          <w:sz w:val="20"/>
          <w:szCs w:val="20"/>
          <w:lang w:val="it-IT"/>
        </w:rPr>
        <w:t>L</w:t>
      </w:r>
      <w:r w:rsidR="00252973" w:rsidRPr="00A279AA">
        <w:rPr>
          <w:rFonts w:ascii="Cambria" w:hAnsi="Cambria"/>
          <w:sz w:val="20"/>
          <w:szCs w:val="20"/>
          <w:lang w:val="it-IT"/>
        </w:rPr>
        <w:t xml:space="preserve">a domanda per l’assegnazione dei contributi a fondo perduto compilata sull’apposito modulo del Comune città di Capodistria </w:t>
      </w:r>
      <w:r w:rsidR="0038366C" w:rsidRPr="00A279AA">
        <w:rPr>
          <w:rFonts w:ascii="Cambria" w:hAnsi="Cambria"/>
          <w:b/>
          <w:sz w:val="20"/>
          <w:szCs w:val="20"/>
          <w:lang w:val="it-IT"/>
        </w:rPr>
        <w:t>(</w:t>
      </w:r>
      <w:r w:rsidR="00252973" w:rsidRPr="00A279AA">
        <w:rPr>
          <w:rFonts w:ascii="Cambria" w:hAnsi="Cambria"/>
          <w:b/>
          <w:sz w:val="20"/>
          <w:szCs w:val="20"/>
          <w:lang w:val="it-IT"/>
        </w:rPr>
        <w:t xml:space="preserve">modulo </w:t>
      </w:r>
      <w:r w:rsidR="0038366C" w:rsidRPr="00A279AA">
        <w:rPr>
          <w:rFonts w:ascii="Cambria" w:hAnsi="Cambria"/>
          <w:b/>
          <w:sz w:val="20"/>
          <w:szCs w:val="20"/>
          <w:lang w:val="it-IT"/>
        </w:rPr>
        <w:t>1)</w:t>
      </w:r>
      <w:r w:rsidR="00B25042" w:rsidRPr="00A279AA">
        <w:rPr>
          <w:rFonts w:ascii="Cambria" w:hAnsi="Cambria"/>
          <w:b/>
          <w:sz w:val="20"/>
          <w:szCs w:val="20"/>
          <w:lang w:val="it-IT"/>
        </w:rPr>
        <w:t>.</w:t>
      </w:r>
    </w:p>
    <w:p w14:paraId="37F9D6E5" w14:textId="418285D2" w:rsidR="0038366C" w:rsidRPr="00A279AA" w:rsidRDefault="008C6268" w:rsidP="00B25042">
      <w:pPr>
        <w:pStyle w:val="Paragrafoelenco"/>
        <w:numPr>
          <w:ilvl w:val="0"/>
          <w:numId w:val="26"/>
        </w:numPr>
        <w:tabs>
          <w:tab w:val="left" w:pos="0"/>
          <w:tab w:val="left" w:pos="426"/>
        </w:tabs>
        <w:spacing w:after="0" w:line="240" w:lineRule="auto"/>
        <w:ind w:left="142" w:hanging="142"/>
        <w:jc w:val="both"/>
        <w:rPr>
          <w:rFonts w:ascii="Cambria" w:hAnsi="Cambria"/>
          <w:sz w:val="20"/>
          <w:szCs w:val="20"/>
          <w:lang w:val="it-IT"/>
        </w:rPr>
      </w:pPr>
      <w:r w:rsidRPr="00A279AA">
        <w:rPr>
          <w:rFonts w:ascii="Cambria" w:hAnsi="Cambria"/>
          <w:sz w:val="20"/>
          <w:szCs w:val="20"/>
          <w:lang w:val="it-IT"/>
        </w:rPr>
        <w:t>L</w:t>
      </w:r>
      <w:r w:rsidR="00594D2F" w:rsidRPr="00A279AA">
        <w:rPr>
          <w:rFonts w:ascii="Cambria" w:hAnsi="Cambria"/>
          <w:sz w:val="20"/>
          <w:szCs w:val="20"/>
          <w:lang w:val="it-IT"/>
        </w:rPr>
        <w:t>e foto delle condizioni attuali con il numero civico in vista e l’area</w:t>
      </w:r>
      <w:r w:rsidRPr="00A279AA">
        <w:rPr>
          <w:rFonts w:ascii="Cambria" w:hAnsi="Cambria"/>
          <w:sz w:val="20"/>
          <w:szCs w:val="20"/>
          <w:lang w:val="it-IT"/>
        </w:rPr>
        <w:t xml:space="preserve"> di</w:t>
      </w:r>
      <w:r w:rsidR="00594D2F" w:rsidRPr="00A279AA">
        <w:rPr>
          <w:rFonts w:ascii="Cambria" w:hAnsi="Cambria"/>
          <w:sz w:val="20"/>
          <w:szCs w:val="20"/>
          <w:lang w:val="it-IT"/>
        </w:rPr>
        <w:t xml:space="preserve"> applicazione delle misure </w:t>
      </w:r>
      <w:r w:rsidR="0038366C" w:rsidRPr="00A279AA">
        <w:rPr>
          <w:rFonts w:ascii="Cambria" w:hAnsi="Cambria"/>
          <w:b/>
          <w:sz w:val="20"/>
          <w:szCs w:val="20"/>
          <w:lang w:val="it-IT"/>
        </w:rPr>
        <w:t>(</w:t>
      </w:r>
      <w:r w:rsidR="00252973" w:rsidRPr="00A279AA">
        <w:rPr>
          <w:rFonts w:ascii="Cambria" w:hAnsi="Cambria"/>
          <w:b/>
          <w:sz w:val="20"/>
          <w:szCs w:val="20"/>
          <w:lang w:val="it-IT"/>
        </w:rPr>
        <w:t xml:space="preserve">allegato </w:t>
      </w:r>
      <w:r w:rsidR="0038366C" w:rsidRPr="00A279AA">
        <w:rPr>
          <w:rFonts w:ascii="Cambria" w:hAnsi="Cambria"/>
          <w:b/>
          <w:sz w:val="20"/>
          <w:szCs w:val="20"/>
          <w:lang w:val="it-IT"/>
        </w:rPr>
        <w:t>1)</w:t>
      </w:r>
      <w:r w:rsidR="00B25042" w:rsidRPr="00A279AA">
        <w:rPr>
          <w:rFonts w:ascii="Cambria" w:hAnsi="Cambria"/>
          <w:b/>
          <w:sz w:val="20"/>
          <w:szCs w:val="20"/>
          <w:lang w:val="it-IT"/>
        </w:rPr>
        <w:t>.</w:t>
      </w:r>
    </w:p>
    <w:p w14:paraId="06B5F313" w14:textId="1530F898" w:rsidR="007C15F8" w:rsidRPr="00A279AA" w:rsidRDefault="007C15F8" w:rsidP="007C15F8">
      <w:pPr>
        <w:spacing w:after="0" w:line="240" w:lineRule="auto"/>
        <w:jc w:val="both"/>
        <w:rPr>
          <w:rFonts w:ascii="Cambria" w:hAnsi="Cambria" w:cs="Times New Roman"/>
          <w:sz w:val="20"/>
          <w:szCs w:val="20"/>
          <w:lang w:val="it-IT"/>
        </w:rPr>
      </w:pPr>
      <w:r w:rsidRPr="00A279AA">
        <w:rPr>
          <w:rFonts w:ascii="Cambria" w:hAnsi="Cambria" w:cs="Times New Roman"/>
          <w:sz w:val="20"/>
          <w:szCs w:val="20"/>
          <w:lang w:val="it-IT"/>
        </w:rPr>
        <w:t xml:space="preserve">- </w:t>
      </w:r>
      <w:r w:rsidR="008C6268" w:rsidRPr="00A279AA">
        <w:rPr>
          <w:rFonts w:ascii="Cambria" w:hAnsi="Cambria" w:cs="Times New Roman"/>
          <w:sz w:val="20"/>
          <w:szCs w:val="20"/>
          <w:lang w:val="it-IT"/>
        </w:rPr>
        <w:t>I</w:t>
      </w:r>
      <w:r w:rsidRPr="00A279AA">
        <w:rPr>
          <w:rFonts w:ascii="Cambria" w:hAnsi="Cambria" w:cs="Times New Roman"/>
          <w:sz w:val="20"/>
          <w:szCs w:val="20"/>
          <w:lang w:val="it-IT"/>
        </w:rPr>
        <w:t xml:space="preserve">l consenso </w:t>
      </w:r>
      <w:proofErr w:type="spellStart"/>
      <w:r w:rsidRPr="00A279AA">
        <w:rPr>
          <w:rFonts w:ascii="Cambria" w:hAnsi="Cambria" w:cs="Times New Roman"/>
          <w:sz w:val="20"/>
          <w:szCs w:val="20"/>
          <w:lang w:val="it-IT"/>
        </w:rPr>
        <w:t>a</w:t>
      </w:r>
      <w:proofErr w:type="spellEnd"/>
      <w:r w:rsidRPr="00A279AA">
        <w:rPr>
          <w:rFonts w:ascii="Cambria" w:hAnsi="Cambria" w:cs="Times New Roman"/>
          <w:sz w:val="20"/>
          <w:szCs w:val="20"/>
          <w:lang w:val="it-IT"/>
        </w:rPr>
        <w:t xml:space="preserve"> previsto investimento e la dichiarazione del proprietario di garanzia per i propri fondi, necessari per l'investimento ammissibile, ovvero del singolo proprietario dell'edificio o di tutti i proprietari delle parti dell’edificio, (</w:t>
      </w:r>
      <w:r w:rsidRPr="00A279AA">
        <w:rPr>
          <w:rFonts w:ascii="Cambria" w:hAnsi="Cambria" w:cs="Times New Roman"/>
          <w:b/>
          <w:bCs/>
          <w:sz w:val="20"/>
          <w:szCs w:val="20"/>
          <w:lang w:val="it-IT"/>
        </w:rPr>
        <w:t>allegato 2</w:t>
      </w:r>
      <w:r w:rsidRPr="00A279AA">
        <w:rPr>
          <w:rFonts w:ascii="Cambria" w:hAnsi="Cambria" w:cs="Times New Roman"/>
          <w:sz w:val="20"/>
          <w:szCs w:val="20"/>
          <w:lang w:val="it-IT"/>
        </w:rPr>
        <w:t>).</w:t>
      </w:r>
    </w:p>
    <w:p w14:paraId="0D3AD840" w14:textId="7870700F" w:rsidR="007C15F8" w:rsidRPr="00A279AA" w:rsidRDefault="007C15F8" w:rsidP="007C15F8">
      <w:pPr>
        <w:spacing w:after="0" w:line="240" w:lineRule="auto"/>
        <w:jc w:val="both"/>
        <w:rPr>
          <w:rFonts w:ascii="Cambria" w:hAnsi="Cambria" w:cs="Times New Roman"/>
          <w:sz w:val="20"/>
          <w:szCs w:val="20"/>
          <w:lang w:val="it-IT"/>
        </w:rPr>
      </w:pPr>
      <w:r w:rsidRPr="00A279AA">
        <w:rPr>
          <w:rFonts w:ascii="Cambria" w:hAnsi="Cambria" w:cs="Times New Roman"/>
          <w:sz w:val="20"/>
          <w:szCs w:val="20"/>
          <w:lang w:val="it-IT"/>
        </w:rPr>
        <w:t xml:space="preserve">- </w:t>
      </w:r>
      <w:r w:rsidR="008C6268" w:rsidRPr="00A279AA">
        <w:rPr>
          <w:rFonts w:ascii="Cambria" w:hAnsi="Cambria" w:cs="Times New Roman"/>
          <w:sz w:val="20"/>
          <w:szCs w:val="20"/>
          <w:lang w:val="it-IT"/>
        </w:rPr>
        <w:t>L</w:t>
      </w:r>
      <w:r w:rsidRPr="00A279AA">
        <w:rPr>
          <w:rFonts w:ascii="Cambria" w:hAnsi="Cambria" w:cs="Times New Roman"/>
          <w:sz w:val="20"/>
          <w:szCs w:val="20"/>
          <w:lang w:val="it-IT"/>
        </w:rPr>
        <w:t>e condizioni culturali e il consenso</w:t>
      </w:r>
      <w:r w:rsidR="008C6268" w:rsidRPr="00A279AA">
        <w:rPr>
          <w:rFonts w:ascii="Cambria" w:hAnsi="Cambria" w:cs="Times New Roman"/>
          <w:sz w:val="20"/>
          <w:szCs w:val="20"/>
          <w:lang w:val="it-IT"/>
        </w:rPr>
        <w:t xml:space="preserve"> di tutela culturale dell’</w:t>
      </w:r>
      <w:r w:rsidR="008C6268" w:rsidRPr="00A279AA">
        <w:rPr>
          <w:rFonts w:ascii="Cambria" w:hAnsi="Cambria" w:cs="Times New Roman"/>
          <w:sz w:val="20"/>
          <w:szCs w:val="20"/>
          <w:lang w:val="it-IT"/>
        </w:rPr>
        <w:t>Istituto per la tutela dei beni culturali della Slovenia</w:t>
      </w:r>
      <w:r w:rsidRPr="00A279AA">
        <w:rPr>
          <w:rFonts w:ascii="Cambria" w:hAnsi="Cambria" w:cs="Times New Roman"/>
          <w:sz w:val="20"/>
          <w:szCs w:val="20"/>
          <w:lang w:val="it-IT"/>
        </w:rPr>
        <w:t xml:space="preserve">, UO Pirano, per gli interventi effettuati nell'area di </w:t>
      </w:r>
      <w:r w:rsidR="008C6268" w:rsidRPr="00A279AA">
        <w:rPr>
          <w:rFonts w:ascii="Cambria" w:hAnsi="Cambria" w:cs="Times New Roman"/>
          <w:sz w:val="20"/>
          <w:szCs w:val="20"/>
          <w:lang w:val="it-IT"/>
        </w:rPr>
        <w:t>tutela</w:t>
      </w:r>
      <w:r w:rsidRPr="00A279AA">
        <w:rPr>
          <w:rFonts w:ascii="Cambria" w:hAnsi="Cambria" w:cs="Times New Roman"/>
          <w:sz w:val="20"/>
          <w:szCs w:val="20"/>
          <w:lang w:val="it-IT"/>
        </w:rPr>
        <w:t xml:space="preserve"> del patrimonio culturale (centro storico di Capodistria, EŠD 235). Nel caso in cui il beneficiario non alleghi alla domanda il consenso relativo alla </w:t>
      </w:r>
      <w:r w:rsidR="008C6268" w:rsidRPr="00A279AA">
        <w:rPr>
          <w:rFonts w:ascii="Cambria" w:hAnsi="Cambria" w:cs="Times New Roman"/>
          <w:sz w:val="20"/>
          <w:szCs w:val="20"/>
          <w:lang w:val="it-IT"/>
        </w:rPr>
        <w:t>tutela</w:t>
      </w:r>
      <w:r w:rsidRPr="00A279AA">
        <w:rPr>
          <w:rFonts w:ascii="Cambria" w:hAnsi="Cambria" w:cs="Times New Roman"/>
          <w:sz w:val="20"/>
          <w:szCs w:val="20"/>
          <w:lang w:val="it-IT"/>
        </w:rPr>
        <w:t xml:space="preserve"> dei beni culturali, </w:t>
      </w:r>
      <w:r w:rsidR="00A647B3" w:rsidRPr="00A279AA">
        <w:rPr>
          <w:rFonts w:ascii="Cambria" w:hAnsi="Cambria" w:cs="Times New Roman"/>
          <w:sz w:val="20"/>
          <w:szCs w:val="20"/>
          <w:lang w:val="it-IT"/>
        </w:rPr>
        <w:t xml:space="preserve">egli </w:t>
      </w:r>
      <w:r w:rsidRPr="00A279AA">
        <w:rPr>
          <w:rFonts w:ascii="Cambria" w:hAnsi="Cambria" w:cs="Times New Roman"/>
          <w:sz w:val="20"/>
          <w:szCs w:val="20"/>
          <w:lang w:val="it-IT"/>
        </w:rPr>
        <w:t>sarà invitato a</w:t>
      </w:r>
      <w:r w:rsidR="008C6268" w:rsidRPr="00A279AA">
        <w:rPr>
          <w:rFonts w:ascii="Cambria" w:hAnsi="Cambria" w:cs="Times New Roman"/>
          <w:sz w:val="20"/>
          <w:szCs w:val="20"/>
          <w:lang w:val="it-IT"/>
        </w:rPr>
        <w:t xml:space="preserve">d integrare </w:t>
      </w:r>
      <w:r w:rsidRPr="00A279AA">
        <w:rPr>
          <w:rFonts w:ascii="Cambria" w:hAnsi="Cambria" w:cs="Times New Roman"/>
          <w:sz w:val="20"/>
          <w:szCs w:val="20"/>
          <w:lang w:val="it-IT"/>
        </w:rPr>
        <w:t>la domanda (</w:t>
      </w:r>
      <w:r w:rsidRPr="00A279AA">
        <w:rPr>
          <w:rFonts w:ascii="Cambria" w:hAnsi="Cambria" w:cs="Times New Roman"/>
          <w:b/>
          <w:bCs/>
          <w:sz w:val="20"/>
          <w:szCs w:val="20"/>
          <w:lang w:val="it-IT"/>
        </w:rPr>
        <w:t>allegato</w:t>
      </w:r>
      <w:r w:rsidRPr="00A279AA">
        <w:rPr>
          <w:rFonts w:ascii="Cambria" w:hAnsi="Cambria" w:cs="Times New Roman"/>
          <w:sz w:val="20"/>
          <w:szCs w:val="20"/>
          <w:lang w:val="it-IT"/>
        </w:rPr>
        <w:t xml:space="preserve"> </w:t>
      </w:r>
      <w:r w:rsidRPr="00A279AA">
        <w:rPr>
          <w:rFonts w:ascii="Cambria" w:hAnsi="Cambria" w:cs="Times New Roman"/>
          <w:b/>
          <w:bCs/>
          <w:sz w:val="20"/>
          <w:szCs w:val="20"/>
          <w:lang w:val="it-IT"/>
        </w:rPr>
        <w:t>3</w:t>
      </w:r>
      <w:r w:rsidRPr="00A279AA">
        <w:rPr>
          <w:rFonts w:ascii="Cambria" w:hAnsi="Cambria" w:cs="Times New Roman"/>
          <w:sz w:val="20"/>
          <w:szCs w:val="20"/>
          <w:lang w:val="it-IT"/>
        </w:rPr>
        <w:t>).</w:t>
      </w:r>
    </w:p>
    <w:p w14:paraId="2586D982" w14:textId="27C5A08E" w:rsidR="00A647B3" w:rsidRPr="00A279AA" w:rsidRDefault="008C6268" w:rsidP="007C15F8">
      <w:pPr>
        <w:pStyle w:val="Paragrafoelenco"/>
        <w:numPr>
          <w:ilvl w:val="0"/>
          <w:numId w:val="26"/>
        </w:numPr>
        <w:tabs>
          <w:tab w:val="left" w:pos="0"/>
          <w:tab w:val="left" w:pos="426"/>
        </w:tabs>
        <w:spacing w:after="0" w:line="240" w:lineRule="auto"/>
        <w:ind w:left="142" w:hanging="142"/>
        <w:jc w:val="both"/>
        <w:rPr>
          <w:rFonts w:ascii="Cambria" w:hAnsi="Cambria"/>
          <w:sz w:val="20"/>
          <w:szCs w:val="20"/>
          <w:lang w:val="it-IT"/>
        </w:rPr>
      </w:pPr>
      <w:r w:rsidRPr="00A279AA">
        <w:rPr>
          <w:rFonts w:ascii="Cambria" w:eastAsia="Calibri" w:hAnsi="Cambria"/>
          <w:sz w:val="20"/>
          <w:szCs w:val="20"/>
          <w:lang w:val="it-IT"/>
        </w:rPr>
        <w:t>D</w:t>
      </w:r>
      <w:r w:rsidR="00A647B3" w:rsidRPr="00A279AA">
        <w:rPr>
          <w:rFonts w:ascii="Cambria" w:eastAsia="Calibri" w:hAnsi="Cambria"/>
          <w:sz w:val="20"/>
          <w:szCs w:val="20"/>
          <w:lang w:val="it-IT"/>
        </w:rPr>
        <w:t xml:space="preserve">escrizione dettagliata dei lavori e </w:t>
      </w:r>
      <w:r w:rsidR="00E7305D" w:rsidRPr="00A279AA">
        <w:rPr>
          <w:rFonts w:ascii="Cambria" w:eastAsia="Calibri" w:hAnsi="Cambria"/>
          <w:sz w:val="20"/>
          <w:szCs w:val="20"/>
          <w:lang w:val="it-IT"/>
        </w:rPr>
        <w:t>preventivo dei lavori</w:t>
      </w:r>
      <w:r w:rsidR="00A647B3" w:rsidRPr="00A279AA">
        <w:rPr>
          <w:rFonts w:ascii="Cambria" w:eastAsia="Calibri" w:hAnsi="Cambria"/>
          <w:sz w:val="20"/>
          <w:szCs w:val="20"/>
          <w:lang w:val="it-IT"/>
        </w:rPr>
        <w:t xml:space="preserve"> per l’attuazione delle misure di mitigazione </w:t>
      </w:r>
      <w:r w:rsidR="00A647B3" w:rsidRPr="00A279AA">
        <w:rPr>
          <w:rFonts w:ascii="Cambria" w:eastAsia="Calibri" w:hAnsi="Cambria"/>
          <w:b/>
          <w:sz w:val="20"/>
          <w:szCs w:val="20"/>
          <w:lang w:val="it-IT"/>
        </w:rPr>
        <w:t>(</w:t>
      </w:r>
      <w:r w:rsidR="00A647B3" w:rsidRPr="00A279AA">
        <w:rPr>
          <w:rFonts w:ascii="Cambria" w:hAnsi="Cambria"/>
          <w:b/>
          <w:sz w:val="20"/>
          <w:szCs w:val="20"/>
          <w:lang w:val="it-IT"/>
        </w:rPr>
        <w:t xml:space="preserve">allegato </w:t>
      </w:r>
      <w:r w:rsidR="00A647B3" w:rsidRPr="00A279AA">
        <w:rPr>
          <w:rFonts w:ascii="Cambria" w:eastAsia="Calibri" w:hAnsi="Cambria"/>
          <w:b/>
          <w:sz w:val="20"/>
          <w:szCs w:val="20"/>
          <w:lang w:val="it-IT"/>
        </w:rPr>
        <w:t>4).</w:t>
      </w:r>
    </w:p>
    <w:p w14:paraId="415303ED" w14:textId="6577F7A4" w:rsidR="007C15F8" w:rsidRPr="00A279AA" w:rsidRDefault="007C15F8" w:rsidP="007C15F8">
      <w:pPr>
        <w:spacing w:after="0" w:line="240" w:lineRule="auto"/>
        <w:jc w:val="both"/>
        <w:rPr>
          <w:rFonts w:ascii="Cambria" w:hAnsi="Cambria" w:cs="Times New Roman"/>
          <w:sz w:val="20"/>
          <w:szCs w:val="20"/>
          <w:lang w:val="it-IT"/>
        </w:rPr>
      </w:pPr>
      <w:r w:rsidRPr="00A279AA">
        <w:rPr>
          <w:rFonts w:ascii="Cambria" w:hAnsi="Cambria" w:cs="Times New Roman"/>
          <w:sz w:val="20"/>
          <w:szCs w:val="20"/>
          <w:lang w:val="it-IT"/>
        </w:rPr>
        <w:t xml:space="preserve">- </w:t>
      </w:r>
      <w:r w:rsidR="00E7305D" w:rsidRPr="00A279AA">
        <w:rPr>
          <w:rFonts w:ascii="Cambria" w:hAnsi="Cambria" w:cs="Times New Roman"/>
          <w:sz w:val="20"/>
          <w:szCs w:val="20"/>
          <w:lang w:val="it-IT"/>
        </w:rPr>
        <w:t>D</w:t>
      </w:r>
      <w:r w:rsidR="00A647B3" w:rsidRPr="00A279AA">
        <w:rPr>
          <w:rFonts w:ascii="Cambria" w:hAnsi="Cambria" w:cs="Times New Roman"/>
          <w:sz w:val="20"/>
          <w:szCs w:val="20"/>
          <w:lang w:val="it-IT"/>
        </w:rPr>
        <w:t>elega</w:t>
      </w:r>
      <w:r w:rsidRPr="00A279AA">
        <w:rPr>
          <w:rFonts w:ascii="Cambria" w:hAnsi="Cambria" w:cs="Times New Roman"/>
          <w:sz w:val="20"/>
          <w:szCs w:val="20"/>
          <w:lang w:val="it-IT"/>
        </w:rPr>
        <w:t xml:space="preserve"> del</w:t>
      </w:r>
      <w:r w:rsidR="00E7305D" w:rsidRPr="00A279AA">
        <w:rPr>
          <w:rFonts w:ascii="Cambria" w:hAnsi="Cambria" w:cs="Times New Roman"/>
          <w:sz w:val="20"/>
          <w:szCs w:val="20"/>
          <w:lang w:val="it-IT"/>
        </w:rPr>
        <w:t>l’amministratore dello stabile</w:t>
      </w:r>
      <w:r w:rsidRPr="00A279AA">
        <w:rPr>
          <w:rFonts w:ascii="Cambria" w:hAnsi="Cambria" w:cs="Times New Roman"/>
          <w:sz w:val="20"/>
          <w:szCs w:val="20"/>
          <w:lang w:val="it-IT"/>
        </w:rPr>
        <w:t xml:space="preserve"> e una copia </w:t>
      </w:r>
      <w:r w:rsidR="00A647B3" w:rsidRPr="00A279AA">
        <w:rPr>
          <w:rFonts w:ascii="Cambria" w:hAnsi="Cambria" w:cs="Times New Roman"/>
          <w:sz w:val="20"/>
          <w:szCs w:val="20"/>
          <w:lang w:val="it-IT"/>
        </w:rPr>
        <w:t xml:space="preserve">pertinente del </w:t>
      </w:r>
      <w:r w:rsidRPr="00A279AA">
        <w:rPr>
          <w:rFonts w:ascii="Cambria" w:hAnsi="Cambria" w:cs="Times New Roman"/>
          <w:sz w:val="20"/>
          <w:szCs w:val="20"/>
          <w:lang w:val="it-IT"/>
        </w:rPr>
        <w:t xml:space="preserve">contratto di </w:t>
      </w:r>
      <w:r w:rsidR="00E7305D" w:rsidRPr="00A279AA">
        <w:rPr>
          <w:rFonts w:ascii="Cambria" w:hAnsi="Cambria" w:cs="Times New Roman"/>
          <w:sz w:val="20"/>
          <w:szCs w:val="20"/>
          <w:lang w:val="it-IT"/>
        </w:rPr>
        <w:t>amministrazione dello stabile</w:t>
      </w:r>
      <w:r w:rsidR="00A647B3" w:rsidRPr="00A279AA">
        <w:rPr>
          <w:rFonts w:ascii="Cambria" w:hAnsi="Cambria" w:cs="Times New Roman"/>
          <w:sz w:val="20"/>
          <w:szCs w:val="20"/>
          <w:lang w:val="it-IT"/>
        </w:rPr>
        <w:t xml:space="preserve">, nel caso in cui </w:t>
      </w:r>
      <w:r w:rsidR="004C15B2" w:rsidRPr="00A279AA">
        <w:rPr>
          <w:rFonts w:ascii="Cambria" w:hAnsi="Cambria" w:cs="Times New Roman"/>
          <w:sz w:val="20"/>
          <w:szCs w:val="20"/>
          <w:lang w:val="it-IT"/>
        </w:rPr>
        <w:t xml:space="preserve">l’amministratore </w:t>
      </w:r>
      <w:r w:rsidRPr="00A279AA">
        <w:rPr>
          <w:rFonts w:ascii="Cambria" w:hAnsi="Cambria" w:cs="Times New Roman"/>
          <w:sz w:val="20"/>
          <w:szCs w:val="20"/>
          <w:lang w:val="it-IT"/>
        </w:rPr>
        <w:t>present</w:t>
      </w:r>
      <w:r w:rsidR="00A647B3" w:rsidRPr="00A279AA">
        <w:rPr>
          <w:rFonts w:ascii="Cambria" w:hAnsi="Cambria" w:cs="Times New Roman"/>
          <w:sz w:val="20"/>
          <w:szCs w:val="20"/>
          <w:lang w:val="it-IT"/>
        </w:rPr>
        <w:t>i</w:t>
      </w:r>
      <w:r w:rsidRPr="00A279AA">
        <w:rPr>
          <w:rFonts w:ascii="Cambria" w:hAnsi="Cambria" w:cs="Times New Roman"/>
          <w:sz w:val="20"/>
          <w:szCs w:val="20"/>
          <w:lang w:val="it-IT"/>
        </w:rPr>
        <w:t xml:space="preserve"> </w:t>
      </w:r>
      <w:r w:rsidR="00A647B3" w:rsidRPr="00A279AA">
        <w:rPr>
          <w:rFonts w:ascii="Cambria" w:hAnsi="Cambria" w:cs="Times New Roman"/>
          <w:sz w:val="20"/>
          <w:szCs w:val="20"/>
          <w:lang w:val="it-IT"/>
        </w:rPr>
        <w:t xml:space="preserve">la domanda </w:t>
      </w:r>
      <w:r w:rsidRPr="00A279AA">
        <w:rPr>
          <w:rFonts w:ascii="Cambria" w:hAnsi="Cambria" w:cs="Times New Roman"/>
          <w:sz w:val="20"/>
          <w:szCs w:val="20"/>
          <w:lang w:val="it-IT"/>
        </w:rPr>
        <w:t xml:space="preserve">per conto dei comproprietari </w:t>
      </w:r>
      <w:r w:rsidR="004C15B2" w:rsidRPr="00A279AA">
        <w:rPr>
          <w:rFonts w:ascii="Cambria" w:hAnsi="Cambria" w:cs="Times New Roman"/>
          <w:sz w:val="20"/>
          <w:szCs w:val="20"/>
          <w:lang w:val="it-IT"/>
        </w:rPr>
        <w:t xml:space="preserve">dello stabile condominiale, ovvero delega ad un altro amministratore </w:t>
      </w:r>
      <w:r w:rsidRPr="00A279AA">
        <w:rPr>
          <w:rFonts w:ascii="Cambria" w:hAnsi="Cambria" w:cs="Times New Roman"/>
          <w:sz w:val="20"/>
          <w:szCs w:val="20"/>
          <w:lang w:val="it-IT"/>
        </w:rPr>
        <w:t xml:space="preserve">beneficiario nel caso in cui </w:t>
      </w:r>
      <w:r w:rsidR="004C15B2" w:rsidRPr="00A279AA">
        <w:rPr>
          <w:rFonts w:ascii="Cambria" w:hAnsi="Cambria" w:cs="Times New Roman"/>
          <w:sz w:val="20"/>
          <w:szCs w:val="20"/>
          <w:lang w:val="it-IT"/>
        </w:rPr>
        <w:t xml:space="preserve">lo stabile </w:t>
      </w:r>
      <w:r w:rsidRPr="00A279AA">
        <w:rPr>
          <w:rFonts w:ascii="Cambria" w:hAnsi="Cambria" w:cs="Times New Roman"/>
          <w:sz w:val="20"/>
          <w:szCs w:val="20"/>
          <w:lang w:val="it-IT"/>
        </w:rPr>
        <w:t xml:space="preserve">non abbia un </w:t>
      </w:r>
      <w:r w:rsidR="004C15B2" w:rsidRPr="00A279AA">
        <w:rPr>
          <w:rFonts w:ascii="Cambria" w:hAnsi="Cambria" w:cs="Times New Roman"/>
          <w:sz w:val="20"/>
          <w:szCs w:val="20"/>
          <w:lang w:val="it-IT"/>
        </w:rPr>
        <w:t xml:space="preserve">amministratore </w:t>
      </w:r>
      <w:r w:rsidRPr="00A279AA">
        <w:rPr>
          <w:rFonts w:ascii="Cambria" w:hAnsi="Cambria" w:cs="Times New Roman"/>
          <w:sz w:val="20"/>
          <w:szCs w:val="20"/>
          <w:lang w:val="it-IT"/>
        </w:rPr>
        <w:t xml:space="preserve">e </w:t>
      </w:r>
      <w:r w:rsidR="004C15B2" w:rsidRPr="00A279AA">
        <w:rPr>
          <w:rFonts w:ascii="Cambria" w:hAnsi="Cambria" w:cs="Times New Roman"/>
          <w:sz w:val="20"/>
          <w:szCs w:val="20"/>
          <w:lang w:val="it-IT"/>
        </w:rPr>
        <w:t xml:space="preserve">a presentare domanda è uno dei proprietari di una singola parte dell’edificio </w:t>
      </w:r>
      <w:r w:rsidRPr="00A279AA">
        <w:rPr>
          <w:rFonts w:ascii="Cambria" w:hAnsi="Cambria" w:cs="Times New Roman"/>
          <w:sz w:val="20"/>
          <w:szCs w:val="20"/>
          <w:lang w:val="it-IT"/>
        </w:rPr>
        <w:t xml:space="preserve">(beneficiario </w:t>
      </w:r>
      <w:r w:rsidR="00E7305D" w:rsidRPr="00A279AA">
        <w:rPr>
          <w:rFonts w:ascii="Cambria" w:hAnsi="Cambria" w:cs="Times New Roman"/>
          <w:sz w:val="20"/>
          <w:szCs w:val="20"/>
          <w:lang w:val="it-IT"/>
        </w:rPr>
        <w:t>ammissibile</w:t>
      </w:r>
      <w:r w:rsidRPr="00A279AA">
        <w:rPr>
          <w:rFonts w:ascii="Cambria" w:hAnsi="Cambria" w:cs="Times New Roman"/>
          <w:sz w:val="20"/>
          <w:szCs w:val="20"/>
          <w:lang w:val="it-IT"/>
        </w:rPr>
        <w:t xml:space="preserve"> a</w:t>
      </w:r>
      <w:r w:rsidR="004C15B2" w:rsidRPr="00A279AA">
        <w:rPr>
          <w:rFonts w:ascii="Cambria" w:hAnsi="Cambria" w:cs="Times New Roman"/>
          <w:sz w:val="20"/>
          <w:szCs w:val="20"/>
          <w:lang w:val="it-IT"/>
        </w:rPr>
        <w:t>i</w:t>
      </w:r>
      <w:r w:rsidRPr="00A279AA">
        <w:rPr>
          <w:rFonts w:ascii="Cambria" w:hAnsi="Cambria" w:cs="Times New Roman"/>
          <w:sz w:val="20"/>
          <w:szCs w:val="20"/>
          <w:lang w:val="it-IT"/>
        </w:rPr>
        <w:t xml:space="preserve"> fondi) o un'altra persona fisica (</w:t>
      </w:r>
      <w:r w:rsidRPr="00A279AA">
        <w:rPr>
          <w:rFonts w:ascii="Cambria" w:hAnsi="Cambria" w:cs="Times New Roman"/>
          <w:b/>
          <w:bCs/>
          <w:sz w:val="20"/>
          <w:szCs w:val="20"/>
          <w:lang w:val="it-IT"/>
        </w:rPr>
        <w:t>allegato 5</w:t>
      </w:r>
      <w:r w:rsidRPr="00A279AA">
        <w:rPr>
          <w:rFonts w:ascii="Cambria" w:hAnsi="Cambria" w:cs="Times New Roman"/>
          <w:sz w:val="20"/>
          <w:szCs w:val="20"/>
          <w:lang w:val="it-IT"/>
        </w:rPr>
        <w:t>).</w:t>
      </w:r>
    </w:p>
    <w:p w14:paraId="28CA81AD" w14:textId="0CDF51FE" w:rsidR="007C15F8" w:rsidRPr="00A279AA" w:rsidRDefault="007C15F8" w:rsidP="007C15F8">
      <w:pPr>
        <w:spacing w:after="0" w:line="240" w:lineRule="auto"/>
        <w:jc w:val="both"/>
        <w:rPr>
          <w:rFonts w:ascii="Cambria" w:hAnsi="Cambria" w:cs="Times New Roman"/>
          <w:sz w:val="20"/>
          <w:szCs w:val="20"/>
          <w:lang w:val="it-IT"/>
        </w:rPr>
      </w:pPr>
      <w:r w:rsidRPr="00A279AA">
        <w:rPr>
          <w:rFonts w:ascii="Cambria" w:hAnsi="Cambria" w:cs="Times New Roman"/>
          <w:sz w:val="20"/>
          <w:szCs w:val="20"/>
          <w:lang w:val="it-IT"/>
        </w:rPr>
        <w:t xml:space="preserve">- </w:t>
      </w:r>
      <w:r w:rsidR="00E7305D" w:rsidRPr="00A279AA">
        <w:rPr>
          <w:rFonts w:ascii="Cambria" w:hAnsi="Cambria" w:cs="Times New Roman"/>
          <w:sz w:val="20"/>
          <w:szCs w:val="20"/>
          <w:lang w:val="it-IT"/>
        </w:rPr>
        <w:t>U</w:t>
      </w:r>
      <w:r w:rsidRPr="00A279AA">
        <w:rPr>
          <w:rFonts w:ascii="Cambria" w:hAnsi="Cambria" w:cs="Times New Roman"/>
          <w:sz w:val="20"/>
          <w:szCs w:val="20"/>
          <w:lang w:val="it-IT"/>
        </w:rPr>
        <w:t xml:space="preserve">na dichiarazione </w:t>
      </w:r>
      <w:r w:rsidR="00A647B3" w:rsidRPr="00A279AA">
        <w:rPr>
          <w:rFonts w:ascii="Cambria" w:hAnsi="Cambria" w:cs="Times New Roman"/>
          <w:sz w:val="20"/>
          <w:szCs w:val="20"/>
          <w:lang w:val="it-IT"/>
        </w:rPr>
        <w:t xml:space="preserve">provante che </w:t>
      </w:r>
      <w:r w:rsidRPr="00A279AA">
        <w:rPr>
          <w:rFonts w:ascii="Cambria" w:hAnsi="Cambria" w:cs="Times New Roman"/>
          <w:sz w:val="20"/>
          <w:szCs w:val="20"/>
          <w:lang w:val="it-IT"/>
        </w:rPr>
        <w:t xml:space="preserve">l'investimento non è cofinanziato da </w:t>
      </w:r>
      <w:r w:rsidR="00A647B3" w:rsidRPr="00A279AA">
        <w:rPr>
          <w:rFonts w:ascii="Cambria" w:hAnsi="Cambria" w:cs="Times New Roman"/>
          <w:sz w:val="20"/>
          <w:szCs w:val="20"/>
          <w:lang w:val="it-IT"/>
        </w:rPr>
        <w:t xml:space="preserve">parte di altre </w:t>
      </w:r>
      <w:r w:rsidRPr="00A279AA">
        <w:rPr>
          <w:rFonts w:ascii="Cambria" w:hAnsi="Cambria" w:cs="Times New Roman"/>
          <w:sz w:val="20"/>
          <w:szCs w:val="20"/>
          <w:lang w:val="it-IT"/>
        </w:rPr>
        <w:t xml:space="preserve">sovvenzioni </w:t>
      </w:r>
      <w:r w:rsidR="00A647B3" w:rsidRPr="00A279AA">
        <w:rPr>
          <w:rFonts w:ascii="Cambria" w:hAnsi="Cambria" w:cs="Times New Roman"/>
          <w:sz w:val="20"/>
          <w:szCs w:val="20"/>
          <w:lang w:val="it-IT"/>
        </w:rPr>
        <w:t xml:space="preserve">provenienti </w:t>
      </w:r>
      <w:r w:rsidRPr="00A279AA">
        <w:rPr>
          <w:rFonts w:ascii="Cambria" w:hAnsi="Cambria" w:cs="Times New Roman"/>
          <w:sz w:val="20"/>
          <w:szCs w:val="20"/>
          <w:lang w:val="it-IT"/>
        </w:rPr>
        <w:t xml:space="preserve">da fondi pubblici o una </w:t>
      </w:r>
      <w:r w:rsidR="00A647B3" w:rsidRPr="00A279AA">
        <w:rPr>
          <w:rFonts w:ascii="Cambria" w:hAnsi="Cambria" w:cs="Times New Roman"/>
          <w:sz w:val="20"/>
          <w:szCs w:val="20"/>
          <w:lang w:val="it-IT"/>
        </w:rPr>
        <w:t xml:space="preserve">delibera </w:t>
      </w:r>
      <w:r w:rsidRPr="00A279AA">
        <w:rPr>
          <w:rFonts w:ascii="Cambria" w:hAnsi="Cambria" w:cs="Times New Roman"/>
          <w:sz w:val="20"/>
          <w:szCs w:val="20"/>
          <w:lang w:val="it-IT"/>
        </w:rPr>
        <w:t xml:space="preserve">che dimostri in che misura l'investimento </w:t>
      </w:r>
      <w:r w:rsidR="00A647B3" w:rsidRPr="00A279AA">
        <w:rPr>
          <w:rFonts w:ascii="Cambria" w:hAnsi="Cambria" w:cs="Times New Roman"/>
          <w:sz w:val="20"/>
          <w:szCs w:val="20"/>
          <w:lang w:val="it-IT"/>
        </w:rPr>
        <w:t xml:space="preserve">del presente bando </w:t>
      </w:r>
      <w:r w:rsidRPr="00A279AA">
        <w:rPr>
          <w:rFonts w:ascii="Cambria" w:hAnsi="Cambria" w:cs="Times New Roman"/>
          <w:sz w:val="20"/>
          <w:szCs w:val="20"/>
          <w:lang w:val="it-IT"/>
        </w:rPr>
        <w:t xml:space="preserve">è finanziato anche da altre sovvenzioni da fondi pubblici </w:t>
      </w:r>
      <w:r w:rsidRPr="00A279AA">
        <w:rPr>
          <w:rFonts w:ascii="Cambria" w:hAnsi="Cambria" w:cs="Times New Roman"/>
          <w:b/>
          <w:bCs/>
          <w:sz w:val="20"/>
          <w:szCs w:val="20"/>
          <w:lang w:val="it-IT"/>
        </w:rPr>
        <w:t>(allegato 6)</w:t>
      </w:r>
      <w:r w:rsidRPr="00A279AA">
        <w:rPr>
          <w:rFonts w:ascii="Cambria" w:hAnsi="Cambria" w:cs="Times New Roman"/>
          <w:sz w:val="20"/>
          <w:szCs w:val="20"/>
          <w:lang w:val="it-IT"/>
        </w:rPr>
        <w:t>.</w:t>
      </w:r>
    </w:p>
    <w:p w14:paraId="7BDD96DF" w14:textId="4CC5FCBB" w:rsidR="00A647B3" w:rsidRPr="00A279AA" w:rsidRDefault="007C15F8" w:rsidP="00A647B3">
      <w:pPr>
        <w:spacing w:after="0"/>
        <w:jc w:val="both"/>
        <w:rPr>
          <w:rFonts w:ascii="Cambria" w:hAnsi="Cambria"/>
          <w:sz w:val="20"/>
          <w:szCs w:val="20"/>
          <w:lang w:val="it-IT"/>
        </w:rPr>
      </w:pPr>
      <w:r w:rsidRPr="00A279AA">
        <w:rPr>
          <w:rFonts w:ascii="Cambria" w:hAnsi="Cambria" w:cs="Times New Roman"/>
          <w:sz w:val="20"/>
          <w:szCs w:val="20"/>
          <w:lang w:val="it-IT"/>
        </w:rPr>
        <w:t xml:space="preserve">- </w:t>
      </w:r>
      <w:r w:rsidR="007F0B59" w:rsidRPr="00A279AA">
        <w:rPr>
          <w:rFonts w:ascii="Cambria" w:hAnsi="Cambria" w:cs="Times New Roman"/>
          <w:sz w:val="20"/>
          <w:szCs w:val="20"/>
          <w:lang w:val="it-IT"/>
        </w:rPr>
        <w:t>U</w:t>
      </w:r>
      <w:r w:rsidR="00A647B3" w:rsidRPr="00A279AA">
        <w:rPr>
          <w:rFonts w:ascii="Cambria" w:hAnsi="Cambria" w:cs="Times New Roman"/>
          <w:sz w:val="20"/>
          <w:szCs w:val="20"/>
          <w:lang w:val="it-IT"/>
        </w:rPr>
        <w:t xml:space="preserve">na </w:t>
      </w:r>
      <w:r w:rsidR="00A647B3" w:rsidRPr="00A279AA">
        <w:rPr>
          <w:rFonts w:ascii="Cambria" w:hAnsi="Cambria"/>
          <w:sz w:val="20"/>
          <w:szCs w:val="20"/>
          <w:lang w:val="it-IT"/>
        </w:rPr>
        <w:t>copia della decisione del Centro per l’assistenza sociale sul diritto al sussidio sociale, che non deve trattarsi di assistenza sociale straordinaria oppure di decisione sul diritto all’assegno complementare (</w:t>
      </w:r>
      <w:r w:rsidR="00A647B3" w:rsidRPr="00A279AA">
        <w:rPr>
          <w:rFonts w:ascii="Cambria" w:hAnsi="Cambria"/>
          <w:b/>
          <w:bCs/>
          <w:sz w:val="20"/>
          <w:szCs w:val="20"/>
          <w:lang w:val="it-IT"/>
        </w:rPr>
        <w:t>allegato 7</w:t>
      </w:r>
      <w:r w:rsidR="00A647B3" w:rsidRPr="00A279AA">
        <w:rPr>
          <w:rFonts w:ascii="Cambria" w:hAnsi="Cambria"/>
          <w:sz w:val="20"/>
          <w:szCs w:val="20"/>
          <w:lang w:val="it-IT"/>
        </w:rPr>
        <w:t>).</w:t>
      </w:r>
    </w:p>
    <w:p w14:paraId="7EF1DEB8" w14:textId="77777777" w:rsidR="007C15F8" w:rsidRPr="00A279AA" w:rsidRDefault="007C15F8" w:rsidP="007C15F8">
      <w:pPr>
        <w:spacing w:after="0" w:line="240" w:lineRule="auto"/>
        <w:jc w:val="both"/>
        <w:rPr>
          <w:rFonts w:ascii="Cambria" w:hAnsi="Cambria" w:cs="Times New Roman"/>
          <w:sz w:val="20"/>
          <w:szCs w:val="20"/>
          <w:lang w:val="it-IT"/>
        </w:rPr>
      </w:pPr>
      <w:r w:rsidRPr="00A279AA">
        <w:rPr>
          <w:rFonts w:ascii="Cambria" w:hAnsi="Cambria" w:cs="Times New Roman"/>
          <w:sz w:val="20"/>
          <w:szCs w:val="20"/>
          <w:lang w:val="it-IT"/>
        </w:rPr>
        <w:t xml:space="preserve">- </w:t>
      </w:r>
      <w:r w:rsidR="00A647B3" w:rsidRPr="00A279AA">
        <w:rPr>
          <w:rFonts w:ascii="Cambria" w:hAnsi="Cambria" w:cs="Times New Roman"/>
          <w:sz w:val="20"/>
          <w:szCs w:val="20"/>
          <w:lang w:val="it-IT"/>
        </w:rPr>
        <w:t>la bozza siglata del contratto sull’erogazione dei contributi a fondo perduto per l</w:t>
      </w:r>
      <w:r w:rsidRPr="00A279AA">
        <w:rPr>
          <w:rFonts w:ascii="Cambria" w:hAnsi="Cambria" w:cs="Times New Roman"/>
          <w:sz w:val="20"/>
          <w:szCs w:val="20"/>
          <w:lang w:val="it-IT"/>
        </w:rPr>
        <w:t xml:space="preserve">'attuazione </w:t>
      </w:r>
      <w:r w:rsidR="00A647B3" w:rsidRPr="00A279AA">
        <w:rPr>
          <w:rFonts w:ascii="Cambria" w:hAnsi="Cambria" w:cs="Times New Roman"/>
          <w:sz w:val="20"/>
          <w:szCs w:val="20"/>
          <w:lang w:val="it-IT"/>
        </w:rPr>
        <w:t xml:space="preserve">delle misure </w:t>
      </w:r>
      <w:r w:rsidRPr="00A279AA">
        <w:rPr>
          <w:rFonts w:ascii="Cambria" w:hAnsi="Cambria" w:cs="Times New Roman"/>
          <w:sz w:val="20"/>
          <w:szCs w:val="20"/>
          <w:lang w:val="it-IT"/>
        </w:rPr>
        <w:t>di misure di mitigazione per ridurre gli effetti delle emissioni delle attività portuali per il 2020 (</w:t>
      </w:r>
      <w:r w:rsidRPr="00A279AA">
        <w:rPr>
          <w:rFonts w:ascii="Cambria" w:hAnsi="Cambria" w:cs="Times New Roman"/>
          <w:b/>
          <w:bCs/>
          <w:sz w:val="20"/>
          <w:szCs w:val="20"/>
          <w:lang w:val="it-IT"/>
        </w:rPr>
        <w:t>allegato</w:t>
      </w:r>
      <w:r w:rsidRPr="00A279AA">
        <w:rPr>
          <w:rFonts w:ascii="Cambria" w:hAnsi="Cambria" w:cs="Times New Roman"/>
          <w:sz w:val="20"/>
          <w:szCs w:val="20"/>
          <w:lang w:val="it-IT"/>
        </w:rPr>
        <w:t xml:space="preserve"> </w:t>
      </w:r>
      <w:r w:rsidRPr="00A279AA">
        <w:rPr>
          <w:rFonts w:ascii="Cambria" w:hAnsi="Cambria" w:cs="Times New Roman"/>
          <w:b/>
          <w:bCs/>
          <w:sz w:val="20"/>
          <w:szCs w:val="20"/>
          <w:lang w:val="it-IT"/>
        </w:rPr>
        <w:t>8</w:t>
      </w:r>
      <w:r w:rsidRPr="00A279AA">
        <w:rPr>
          <w:rFonts w:ascii="Cambria" w:hAnsi="Cambria" w:cs="Times New Roman"/>
          <w:sz w:val="20"/>
          <w:szCs w:val="20"/>
          <w:lang w:val="it-IT"/>
        </w:rPr>
        <w:t>).</w:t>
      </w:r>
    </w:p>
    <w:p w14:paraId="1FFA46D6" w14:textId="77777777" w:rsidR="00A647B3" w:rsidRPr="00A279AA" w:rsidRDefault="00A647B3" w:rsidP="007C15F8">
      <w:pPr>
        <w:spacing w:after="0" w:line="240" w:lineRule="auto"/>
        <w:jc w:val="both"/>
        <w:rPr>
          <w:rFonts w:ascii="Cambria" w:hAnsi="Cambria" w:cs="Times New Roman"/>
          <w:sz w:val="20"/>
          <w:szCs w:val="20"/>
          <w:lang w:val="it-IT"/>
        </w:rPr>
      </w:pPr>
    </w:p>
    <w:p w14:paraId="5F7C3B4F" w14:textId="77777777" w:rsidR="00A647B3" w:rsidRPr="00A279AA" w:rsidRDefault="00A647B3" w:rsidP="007C15F8">
      <w:pPr>
        <w:spacing w:after="0" w:line="240" w:lineRule="auto"/>
        <w:jc w:val="both"/>
        <w:rPr>
          <w:rFonts w:ascii="Cambria" w:hAnsi="Cambria" w:cs="Times New Roman"/>
          <w:sz w:val="20"/>
          <w:szCs w:val="20"/>
          <w:lang w:val="it-IT"/>
        </w:rPr>
      </w:pPr>
    </w:p>
    <w:p w14:paraId="3BFC2F0D" w14:textId="77777777" w:rsidR="00FB6D3B" w:rsidRPr="00A279AA" w:rsidRDefault="0005524F" w:rsidP="00943CA3">
      <w:pPr>
        <w:pStyle w:val="Paragrafoelenco"/>
        <w:numPr>
          <w:ilvl w:val="0"/>
          <w:numId w:val="23"/>
        </w:numPr>
        <w:tabs>
          <w:tab w:val="left" w:pos="284"/>
        </w:tabs>
        <w:spacing w:after="0" w:line="240" w:lineRule="auto"/>
        <w:ind w:left="0" w:firstLine="0"/>
        <w:jc w:val="both"/>
        <w:rPr>
          <w:rFonts w:ascii="Cambria" w:hAnsi="Cambria" w:cs="Times New Roman"/>
          <w:b/>
          <w:sz w:val="20"/>
          <w:szCs w:val="20"/>
          <w:lang w:val="it-IT"/>
        </w:rPr>
      </w:pPr>
      <w:r w:rsidRPr="00A279AA">
        <w:rPr>
          <w:rFonts w:ascii="Cambria" w:hAnsi="Cambria" w:cs="Times New Roman"/>
          <w:b/>
          <w:sz w:val="20"/>
          <w:szCs w:val="20"/>
          <w:lang w:val="it-IT"/>
        </w:rPr>
        <w:t xml:space="preserve"> </w:t>
      </w:r>
      <w:r w:rsidR="003075DB" w:rsidRPr="00A279AA">
        <w:rPr>
          <w:rFonts w:ascii="Cambria" w:hAnsi="Cambria" w:cs="Times New Roman"/>
          <w:b/>
          <w:sz w:val="20"/>
          <w:szCs w:val="20"/>
          <w:lang w:val="it-IT"/>
        </w:rPr>
        <w:t>PRESENTAZIONE DELLA DOMANDA</w:t>
      </w:r>
      <w:r w:rsidR="00FB6D3B" w:rsidRPr="00A279AA">
        <w:rPr>
          <w:rFonts w:ascii="Cambria" w:hAnsi="Cambria" w:cs="Times New Roman"/>
          <w:b/>
          <w:sz w:val="20"/>
          <w:szCs w:val="20"/>
          <w:lang w:val="it-IT"/>
        </w:rPr>
        <w:t xml:space="preserve"> </w:t>
      </w:r>
    </w:p>
    <w:p w14:paraId="54A5C809" w14:textId="77777777" w:rsidR="00E84ED6" w:rsidRPr="00A279AA" w:rsidRDefault="00E84ED6" w:rsidP="004F4FA4">
      <w:pPr>
        <w:tabs>
          <w:tab w:val="left" w:pos="284"/>
        </w:tabs>
        <w:spacing w:after="0" w:line="240" w:lineRule="auto"/>
        <w:jc w:val="both"/>
        <w:rPr>
          <w:rFonts w:ascii="Cambria" w:hAnsi="Cambria" w:cs="Times New Roman"/>
          <w:sz w:val="20"/>
          <w:szCs w:val="20"/>
          <w:lang w:val="it-IT"/>
        </w:rPr>
      </w:pPr>
    </w:p>
    <w:p w14:paraId="76F7D197" w14:textId="2E8391EA" w:rsidR="00811D3C" w:rsidRPr="00A279AA" w:rsidRDefault="007F0B59" w:rsidP="00811D3C">
      <w:pPr>
        <w:tabs>
          <w:tab w:val="left" w:pos="284"/>
        </w:tabs>
        <w:spacing w:after="0" w:line="240" w:lineRule="auto"/>
        <w:jc w:val="both"/>
        <w:rPr>
          <w:rFonts w:ascii="Cambria" w:hAnsi="Cambria" w:cs="Times New Roman"/>
          <w:sz w:val="20"/>
          <w:szCs w:val="20"/>
          <w:lang w:val="it-IT"/>
        </w:rPr>
      </w:pPr>
      <w:r w:rsidRPr="00A279AA">
        <w:rPr>
          <w:rFonts w:ascii="Cambria" w:hAnsi="Cambria" w:cs="Times New Roman"/>
          <w:sz w:val="20"/>
          <w:szCs w:val="20"/>
          <w:lang w:val="it-IT"/>
        </w:rPr>
        <w:t>I</w:t>
      </w:r>
      <w:r w:rsidR="00811D3C" w:rsidRPr="00A279AA">
        <w:rPr>
          <w:rFonts w:ascii="Cambria" w:hAnsi="Cambria" w:cs="Times New Roman"/>
          <w:sz w:val="20"/>
          <w:szCs w:val="20"/>
          <w:lang w:val="it-IT"/>
        </w:rPr>
        <w:t xml:space="preserve"> beneficiari devono presentare domanda</w:t>
      </w:r>
      <w:r w:rsidRPr="00A279AA">
        <w:rPr>
          <w:rFonts w:ascii="Cambria" w:hAnsi="Cambria" w:cs="Times New Roman"/>
          <w:sz w:val="20"/>
          <w:szCs w:val="20"/>
          <w:lang w:val="it-IT"/>
        </w:rPr>
        <w:t xml:space="preserve"> entro la scadenza stabilita tramite</w:t>
      </w:r>
      <w:r w:rsidR="00811D3C" w:rsidRPr="00A279AA">
        <w:rPr>
          <w:rFonts w:ascii="Cambria" w:hAnsi="Cambria" w:cs="Times New Roman"/>
          <w:sz w:val="20"/>
          <w:szCs w:val="20"/>
          <w:lang w:val="it-IT"/>
        </w:rPr>
        <w:t xml:space="preserve"> posta raccomandata al</w:t>
      </w:r>
      <w:r w:rsidRPr="00A279AA">
        <w:rPr>
          <w:rFonts w:ascii="Cambria" w:hAnsi="Cambria" w:cs="Times New Roman"/>
          <w:sz w:val="20"/>
          <w:szCs w:val="20"/>
          <w:lang w:val="it-IT"/>
        </w:rPr>
        <w:t>l’indirizzo</w:t>
      </w:r>
      <w:r w:rsidR="00811D3C" w:rsidRPr="00A279AA">
        <w:rPr>
          <w:rFonts w:ascii="Cambria" w:hAnsi="Cambria" w:cs="Times New Roman"/>
          <w:sz w:val="20"/>
          <w:szCs w:val="20"/>
          <w:lang w:val="it-IT"/>
        </w:rPr>
        <w:t xml:space="preserve"> Comune città di Capodistria, Via Giuseppe Verdi 10, 6000 </w:t>
      </w:r>
      <w:proofErr w:type="spellStart"/>
      <w:r w:rsidRPr="00A279AA">
        <w:rPr>
          <w:rFonts w:ascii="Cambria" w:hAnsi="Cambria" w:cs="Times New Roman"/>
          <w:sz w:val="20"/>
          <w:szCs w:val="20"/>
          <w:lang w:val="it-IT"/>
        </w:rPr>
        <w:t>Koper</w:t>
      </w:r>
      <w:proofErr w:type="spellEnd"/>
      <w:r w:rsidRPr="00A279AA">
        <w:rPr>
          <w:rFonts w:ascii="Cambria" w:hAnsi="Cambria" w:cs="Times New Roman"/>
          <w:sz w:val="20"/>
          <w:szCs w:val="20"/>
          <w:lang w:val="it-IT"/>
        </w:rPr>
        <w:t>-</w:t>
      </w:r>
      <w:r w:rsidR="00811D3C" w:rsidRPr="00A279AA">
        <w:rPr>
          <w:rFonts w:ascii="Cambria" w:hAnsi="Cambria" w:cs="Times New Roman"/>
          <w:sz w:val="20"/>
          <w:szCs w:val="20"/>
          <w:lang w:val="it-IT"/>
        </w:rPr>
        <w:t>Capodistria o</w:t>
      </w:r>
      <w:r w:rsidRPr="00A279AA">
        <w:rPr>
          <w:rFonts w:ascii="Cambria" w:hAnsi="Cambria" w:cs="Times New Roman"/>
          <w:sz w:val="20"/>
          <w:szCs w:val="20"/>
          <w:lang w:val="it-IT"/>
        </w:rPr>
        <w:t>ppure</w:t>
      </w:r>
      <w:r w:rsidR="00811D3C" w:rsidRPr="00A279AA">
        <w:rPr>
          <w:rFonts w:ascii="Cambria" w:hAnsi="Cambria" w:cs="Times New Roman"/>
          <w:sz w:val="20"/>
          <w:szCs w:val="20"/>
          <w:lang w:val="it-IT"/>
        </w:rPr>
        <w:t xml:space="preserve"> presentata di persona presso l'Ufficio protocollo </w:t>
      </w:r>
      <w:r w:rsidRPr="00A279AA">
        <w:rPr>
          <w:rFonts w:ascii="Cambria" w:hAnsi="Cambria" w:cs="Times New Roman"/>
          <w:sz w:val="20"/>
          <w:szCs w:val="20"/>
          <w:lang w:val="it-IT"/>
        </w:rPr>
        <w:t>al medesimo</w:t>
      </w:r>
      <w:r w:rsidR="00811D3C" w:rsidRPr="00A279AA">
        <w:rPr>
          <w:rFonts w:ascii="Cambria" w:hAnsi="Cambria" w:cs="Times New Roman"/>
          <w:sz w:val="20"/>
          <w:szCs w:val="20"/>
          <w:lang w:val="it-IT"/>
        </w:rPr>
        <w:t xml:space="preserve"> indirizzo.</w:t>
      </w:r>
    </w:p>
    <w:p w14:paraId="1C308345" w14:textId="77777777" w:rsidR="00811D3C" w:rsidRPr="00A279AA" w:rsidRDefault="00811D3C" w:rsidP="00811D3C">
      <w:pPr>
        <w:tabs>
          <w:tab w:val="left" w:pos="284"/>
        </w:tabs>
        <w:spacing w:after="0" w:line="240" w:lineRule="auto"/>
        <w:jc w:val="both"/>
        <w:rPr>
          <w:rFonts w:ascii="Cambria" w:hAnsi="Cambria" w:cs="Times New Roman"/>
          <w:sz w:val="20"/>
          <w:szCs w:val="20"/>
          <w:lang w:val="it-IT"/>
        </w:rPr>
      </w:pPr>
    </w:p>
    <w:p w14:paraId="0C28B9D3" w14:textId="312BC7D1" w:rsidR="00811D3C" w:rsidRPr="00A279AA" w:rsidRDefault="00811D3C" w:rsidP="00811D3C">
      <w:pPr>
        <w:tabs>
          <w:tab w:val="left" w:pos="284"/>
        </w:tabs>
        <w:spacing w:after="0" w:line="240" w:lineRule="auto"/>
        <w:jc w:val="both"/>
        <w:rPr>
          <w:rFonts w:ascii="Cambria" w:hAnsi="Cambria" w:cs="Times New Roman"/>
          <w:sz w:val="20"/>
          <w:szCs w:val="20"/>
          <w:lang w:val="it-IT"/>
        </w:rPr>
      </w:pPr>
      <w:r w:rsidRPr="00A279AA">
        <w:rPr>
          <w:rFonts w:ascii="Cambria" w:hAnsi="Cambria" w:cs="Times New Roman"/>
          <w:sz w:val="20"/>
          <w:szCs w:val="20"/>
          <w:lang w:val="it-IT"/>
        </w:rPr>
        <w:t xml:space="preserve">Le domande devono essere presentate in una busta </w:t>
      </w:r>
      <w:r w:rsidR="007F0B59" w:rsidRPr="00A279AA">
        <w:rPr>
          <w:rFonts w:ascii="Cambria" w:hAnsi="Cambria" w:cs="Times New Roman"/>
          <w:sz w:val="20"/>
          <w:szCs w:val="20"/>
          <w:lang w:val="it-IT"/>
        </w:rPr>
        <w:t>chiusa</w:t>
      </w:r>
      <w:r w:rsidRPr="00A279AA">
        <w:rPr>
          <w:rFonts w:ascii="Cambria" w:hAnsi="Cambria" w:cs="Times New Roman"/>
          <w:sz w:val="20"/>
          <w:szCs w:val="20"/>
          <w:lang w:val="it-IT"/>
        </w:rPr>
        <w:t xml:space="preserve"> con la dicitura “</w:t>
      </w:r>
      <w:r w:rsidRPr="00A279AA">
        <w:rPr>
          <w:rFonts w:ascii="Cambria" w:hAnsi="Cambria" w:cs="Times New Roman"/>
          <w:b/>
          <w:bCs/>
          <w:sz w:val="20"/>
          <w:szCs w:val="20"/>
          <w:lang w:val="it-IT"/>
        </w:rPr>
        <w:t>Misure di mitigazione 2020, n. 354-24 / 2020 - NON APRIRE</w:t>
      </w:r>
      <w:r w:rsidRPr="00A279AA">
        <w:rPr>
          <w:rFonts w:ascii="Cambria" w:hAnsi="Cambria" w:cs="Times New Roman"/>
          <w:sz w:val="20"/>
          <w:szCs w:val="20"/>
          <w:lang w:val="it-IT"/>
        </w:rPr>
        <w:t xml:space="preserve"> ".</w:t>
      </w:r>
    </w:p>
    <w:p w14:paraId="116D7945" w14:textId="77777777" w:rsidR="00811D3C" w:rsidRPr="00A279AA" w:rsidRDefault="00811D3C" w:rsidP="00811D3C">
      <w:pPr>
        <w:tabs>
          <w:tab w:val="left" w:pos="284"/>
        </w:tabs>
        <w:spacing w:after="0" w:line="240" w:lineRule="auto"/>
        <w:jc w:val="both"/>
        <w:rPr>
          <w:rFonts w:ascii="Cambria" w:hAnsi="Cambria" w:cs="Times New Roman"/>
          <w:sz w:val="20"/>
          <w:szCs w:val="20"/>
          <w:lang w:val="it-IT"/>
        </w:rPr>
      </w:pPr>
    </w:p>
    <w:p w14:paraId="2FD20696" w14:textId="6D3561B0" w:rsidR="00811D3C" w:rsidRPr="00A279AA" w:rsidRDefault="00811D3C" w:rsidP="00811D3C">
      <w:pPr>
        <w:tabs>
          <w:tab w:val="left" w:pos="284"/>
        </w:tabs>
        <w:spacing w:after="0" w:line="240" w:lineRule="auto"/>
        <w:jc w:val="both"/>
        <w:rPr>
          <w:rFonts w:ascii="Cambria" w:hAnsi="Cambria" w:cs="Times New Roman"/>
          <w:b/>
          <w:bCs/>
          <w:sz w:val="20"/>
          <w:szCs w:val="20"/>
          <w:lang w:val="it-IT"/>
        </w:rPr>
      </w:pPr>
      <w:r w:rsidRPr="00A279AA">
        <w:rPr>
          <w:rFonts w:ascii="Cambria" w:hAnsi="Cambria" w:cs="Times New Roman"/>
          <w:sz w:val="20"/>
          <w:szCs w:val="20"/>
          <w:lang w:val="it-IT"/>
        </w:rPr>
        <w:t xml:space="preserve">La partecipazione al bando è possibile dalla data di pubblicazione del bando, mentre il termine di scadenza per la presentazione delle domande è il 2 aprile 2020. La domanda è considerata presentata in tempo, se pervenuta al Comune città di Capodistria entro il </w:t>
      </w:r>
      <w:r w:rsidRPr="00A279AA">
        <w:rPr>
          <w:rFonts w:ascii="Cambria" w:hAnsi="Cambria" w:cs="Times New Roman"/>
          <w:b/>
          <w:bCs/>
          <w:sz w:val="20"/>
          <w:szCs w:val="20"/>
          <w:lang w:val="it-IT"/>
        </w:rPr>
        <w:t xml:space="preserve">2 aprile 2020, </w:t>
      </w:r>
      <w:r w:rsidR="007F0B59" w:rsidRPr="00A279AA">
        <w:rPr>
          <w:rFonts w:ascii="Cambria" w:hAnsi="Cambria" w:cs="Times New Roman"/>
          <w:b/>
          <w:bCs/>
          <w:sz w:val="20"/>
          <w:szCs w:val="20"/>
          <w:lang w:val="it-IT"/>
        </w:rPr>
        <w:t xml:space="preserve">entro le </w:t>
      </w:r>
      <w:r w:rsidRPr="00A279AA">
        <w:rPr>
          <w:rFonts w:ascii="Cambria" w:hAnsi="Cambria" w:cs="Times New Roman"/>
          <w:b/>
          <w:bCs/>
          <w:sz w:val="20"/>
          <w:szCs w:val="20"/>
          <w:lang w:val="it-IT"/>
        </w:rPr>
        <w:t>ore 12.00.</w:t>
      </w:r>
    </w:p>
    <w:p w14:paraId="27537D03" w14:textId="77777777" w:rsidR="00811D3C" w:rsidRPr="00A279AA" w:rsidRDefault="00811D3C" w:rsidP="00811D3C">
      <w:pPr>
        <w:tabs>
          <w:tab w:val="left" w:pos="284"/>
        </w:tabs>
        <w:spacing w:after="0" w:line="240" w:lineRule="auto"/>
        <w:jc w:val="both"/>
        <w:rPr>
          <w:rFonts w:ascii="Cambria" w:hAnsi="Cambria" w:cs="Times New Roman"/>
          <w:sz w:val="20"/>
          <w:szCs w:val="20"/>
          <w:lang w:val="it-IT"/>
        </w:rPr>
      </w:pPr>
    </w:p>
    <w:p w14:paraId="48EFB1BC" w14:textId="77777777" w:rsidR="00811D3C" w:rsidRPr="00A279AA" w:rsidRDefault="00811D3C" w:rsidP="00811D3C">
      <w:pPr>
        <w:tabs>
          <w:tab w:val="left" w:pos="284"/>
        </w:tabs>
        <w:spacing w:after="0" w:line="240" w:lineRule="auto"/>
        <w:jc w:val="both"/>
        <w:rPr>
          <w:rFonts w:ascii="Cambria" w:hAnsi="Cambria" w:cs="Times New Roman"/>
          <w:sz w:val="20"/>
          <w:szCs w:val="20"/>
          <w:lang w:val="it-IT"/>
        </w:rPr>
      </w:pPr>
      <w:r w:rsidRPr="00A279AA">
        <w:rPr>
          <w:rFonts w:ascii="Cambria" w:hAnsi="Cambria" w:cs="Times New Roman"/>
          <w:sz w:val="20"/>
          <w:szCs w:val="20"/>
          <w:lang w:val="it-IT"/>
        </w:rPr>
        <w:t>Una domanda è formalmente completa se, oltre ai requisiti stabiliti dalla legge sulla procedura amministrativa, contiene anche tutti i moduli e gli allegati obbligatori, specificati nell'invito.</w:t>
      </w:r>
    </w:p>
    <w:p w14:paraId="2E824460" w14:textId="77777777" w:rsidR="00811D3C" w:rsidRPr="00A279AA" w:rsidRDefault="00811D3C" w:rsidP="004F4FA4">
      <w:pPr>
        <w:tabs>
          <w:tab w:val="left" w:pos="284"/>
        </w:tabs>
        <w:spacing w:after="0" w:line="240" w:lineRule="auto"/>
        <w:jc w:val="both"/>
        <w:rPr>
          <w:rFonts w:ascii="Cambria" w:hAnsi="Cambria" w:cs="Times New Roman"/>
          <w:sz w:val="20"/>
          <w:szCs w:val="20"/>
          <w:lang w:val="it-IT"/>
        </w:rPr>
      </w:pPr>
    </w:p>
    <w:p w14:paraId="5685F0DD" w14:textId="77777777" w:rsidR="0035536D" w:rsidRPr="00A279AA" w:rsidRDefault="00C04511" w:rsidP="00943CA3">
      <w:pPr>
        <w:pStyle w:val="Paragrafoelenco"/>
        <w:numPr>
          <w:ilvl w:val="0"/>
          <w:numId w:val="23"/>
        </w:numPr>
        <w:tabs>
          <w:tab w:val="left" w:pos="284"/>
        </w:tabs>
        <w:spacing w:after="0" w:line="240" w:lineRule="auto"/>
        <w:ind w:left="0" w:firstLine="0"/>
        <w:jc w:val="both"/>
        <w:rPr>
          <w:rFonts w:ascii="Cambria" w:hAnsi="Cambria" w:cs="Times New Roman"/>
          <w:b/>
          <w:sz w:val="20"/>
          <w:szCs w:val="20"/>
          <w:lang w:val="it-IT"/>
        </w:rPr>
      </w:pPr>
      <w:r w:rsidRPr="00A279AA">
        <w:rPr>
          <w:rFonts w:ascii="Cambria" w:hAnsi="Cambria" w:cs="Times New Roman"/>
          <w:b/>
          <w:sz w:val="20"/>
          <w:szCs w:val="20"/>
          <w:lang w:val="it-IT"/>
        </w:rPr>
        <w:t xml:space="preserve"> </w:t>
      </w:r>
      <w:r w:rsidR="003075DB" w:rsidRPr="00A279AA">
        <w:rPr>
          <w:rFonts w:ascii="Cambria" w:hAnsi="Cambria" w:cs="Times New Roman"/>
          <w:b/>
          <w:sz w:val="20"/>
          <w:szCs w:val="20"/>
          <w:lang w:val="it-IT"/>
        </w:rPr>
        <w:t xml:space="preserve">VALUTAZIONE DELLE DOMANDE PERVENUTE E </w:t>
      </w:r>
      <w:r w:rsidR="0078165F" w:rsidRPr="00A279AA">
        <w:rPr>
          <w:rFonts w:ascii="Cambria" w:hAnsi="Cambria" w:cs="Times New Roman"/>
          <w:b/>
          <w:sz w:val="20"/>
          <w:szCs w:val="20"/>
          <w:lang w:val="it-IT"/>
        </w:rPr>
        <w:t>INFORMAZIONE SULL'ESITO DEL BANDO</w:t>
      </w:r>
    </w:p>
    <w:p w14:paraId="6B762DE4" w14:textId="77777777" w:rsidR="002F3C42" w:rsidRPr="00A279AA" w:rsidRDefault="002F3C42" w:rsidP="00271E4A">
      <w:pPr>
        <w:tabs>
          <w:tab w:val="left" w:pos="284"/>
        </w:tabs>
        <w:spacing w:after="0" w:line="240" w:lineRule="auto"/>
        <w:jc w:val="both"/>
        <w:rPr>
          <w:rFonts w:ascii="Cambria" w:hAnsi="Cambria" w:cs="Times New Roman"/>
          <w:sz w:val="20"/>
          <w:szCs w:val="20"/>
          <w:lang w:val="it-IT"/>
        </w:rPr>
      </w:pPr>
    </w:p>
    <w:p w14:paraId="2FCB7B57" w14:textId="12378E5D" w:rsidR="003075DB" w:rsidRPr="00A279AA" w:rsidRDefault="003075DB" w:rsidP="003075DB">
      <w:pPr>
        <w:spacing w:after="0" w:line="240" w:lineRule="auto"/>
        <w:jc w:val="both"/>
        <w:rPr>
          <w:rFonts w:ascii="Cambria" w:hAnsi="Cambria" w:cs="Calibri"/>
          <w:sz w:val="20"/>
          <w:szCs w:val="20"/>
          <w:lang w:val="it-IT"/>
        </w:rPr>
      </w:pPr>
      <w:r w:rsidRPr="00A279AA">
        <w:rPr>
          <w:rFonts w:ascii="Cambria" w:hAnsi="Cambria" w:cs="Calibri"/>
          <w:sz w:val="20"/>
          <w:szCs w:val="20"/>
          <w:lang w:val="it-IT"/>
        </w:rPr>
        <w:t>Allo scadere del termine utile per la presentazione delle domande fissato nel bando, si procede all’apertura delle domande pervenute ed all’accertamento della completezza delle stesse. La procedura viene svolta da una commissione, nominata con delibera d</w:t>
      </w:r>
      <w:r w:rsidR="007F0B59" w:rsidRPr="00A279AA">
        <w:rPr>
          <w:rFonts w:ascii="Cambria" w:hAnsi="Cambria" w:cs="Calibri"/>
          <w:sz w:val="20"/>
          <w:szCs w:val="20"/>
          <w:lang w:val="it-IT"/>
        </w:rPr>
        <w:t>e</w:t>
      </w:r>
      <w:r w:rsidRPr="00A279AA">
        <w:rPr>
          <w:rFonts w:ascii="Cambria" w:hAnsi="Cambria" w:cs="Calibri"/>
          <w:sz w:val="20"/>
          <w:szCs w:val="20"/>
          <w:lang w:val="it-IT"/>
        </w:rPr>
        <w:t xml:space="preserve">l sindaco. L'apertura delle domande avverrà il 3 aprile 2020, alle </w:t>
      </w:r>
      <w:r w:rsidR="007F0B59" w:rsidRPr="00A279AA">
        <w:rPr>
          <w:rFonts w:ascii="Cambria" w:hAnsi="Cambria" w:cs="Calibri"/>
          <w:sz w:val="20"/>
          <w:szCs w:val="20"/>
          <w:lang w:val="it-IT"/>
        </w:rPr>
        <w:t xml:space="preserve">ore </w:t>
      </w:r>
      <w:r w:rsidRPr="00A279AA">
        <w:rPr>
          <w:rFonts w:ascii="Cambria" w:hAnsi="Cambria" w:cs="Calibri"/>
          <w:sz w:val="20"/>
          <w:szCs w:val="20"/>
          <w:lang w:val="it-IT"/>
        </w:rPr>
        <w:t>9:00. L'apertura delle domande non è pubblica. Il processo di valutazione delle domande viene verbalizzato.</w:t>
      </w:r>
    </w:p>
    <w:p w14:paraId="2C4787A8" w14:textId="77777777" w:rsidR="003075DB" w:rsidRPr="00A279AA" w:rsidRDefault="003075DB" w:rsidP="003075DB">
      <w:pPr>
        <w:pStyle w:val="Paragrafoelenco"/>
        <w:spacing w:after="0" w:line="240" w:lineRule="auto"/>
        <w:jc w:val="both"/>
        <w:rPr>
          <w:rFonts w:ascii="Cambria" w:hAnsi="Cambria" w:cs="Calibri"/>
          <w:sz w:val="20"/>
          <w:szCs w:val="20"/>
          <w:lang w:val="it-IT"/>
        </w:rPr>
      </w:pPr>
    </w:p>
    <w:p w14:paraId="4F2C03B5" w14:textId="27A9B1C5" w:rsidR="003075DB" w:rsidRPr="00A279AA" w:rsidRDefault="003075DB" w:rsidP="003075DB">
      <w:pPr>
        <w:spacing w:after="0" w:line="240" w:lineRule="auto"/>
        <w:jc w:val="both"/>
        <w:rPr>
          <w:rFonts w:ascii="Cambria" w:hAnsi="Cambria" w:cs="Calibri"/>
          <w:sz w:val="20"/>
          <w:szCs w:val="20"/>
          <w:lang w:val="it-IT"/>
        </w:rPr>
      </w:pPr>
      <w:r w:rsidRPr="00A279AA">
        <w:rPr>
          <w:rFonts w:ascii="Cambria" w:hAnsi="Cambria" w:cs="Calibri"/>
          <w:sz w:val="20"/>
          <w:szCs w:val="20"/>
          <w:lang w:val="it-IT"/>
        </w:rPr>
        <w:t>Il Comune città di Capodistria invit</w:t>
      </w:r>
      <w:r w:rsidR="007F0B59" w:rsidRPr="00A279AA">
        <w:rPr>
          <w:rFonts w:ascii="Cambria" w:hAnsi="Cambria" w:cs="Calibri"/>
          <w:sz w:val="20"/>
          <w:szCs w:val="20"/>
          <w:lang w:val="it-IT"/>
        </w:rPr>
        <w:t xml:space="preserve">erà a presentare eventuali integrazioni </w:t>
      </w:r>
      <w:r w:rsidRPr="00A279AA">
        <w:rPr>
          <w:rFonts w:ascii="Cambria" w:hAnsi="Cambria" w:cs="Calibri"/>
          <w:sz w:val="20"/>
          <w:szCs w:val="20"/>
          <w:lang w:val="it-IT"/>
        </w:rPr>
        <w:t>a completa</w:t>
      </w:r>
      <w:r w:rsidR="007F0B59" w:rsidRPr="00A279AA">
        <w:rPr>
          <w:rFonts w:ascii="Cambria" w:hAnsi="Cambria" w:cs="Calibri"/>
          <w:sz w:val="20"/>
          <w:szCs w:val="20"/>
          <w:lang w:val="it-IT"/>
        </w:rPr>
        <w:t>mento del</w:t>
      </w:r>
      <w:r w:rsidRPr="00A279AA">
        <w:rPr>
          <w:rFonts w:ascii="Cambria" w:hAnsi="Cambria" w:cs="Calibri"/>
          <w:sz w:val="20"/>
          <w:szCs w:val="20"/>
          <w:lang w:val="it-IT"/>
        </w:rPr>
        <w:t xml:space="preserve">le domande </w:t>
      </w:r>
      <w:r w:rsidR="007F0B59" w:rsidRPr="00A279AA">
        <w:rPr>
          <w:rFonts w:ascii="Cambria" w:hAnsi="Cambria" w:cs="Calibri"/>
          <w:sz w:val="20"/>
          <w:szCs w:val="20"/>
          <w:lang w:val="it-IT"/>
        </w:rPr>
        <w:t xml:space="preserve">risultate </w:t>
      </w:r>
      <w:r w:rsidRPr="00A279AA">
        <w:rPr>
          <w:rFonts w:ascii="Cambria" w:hAnsi="Cambria" w:cs="Calibri"/>
          <w:sz w:val="20"/>
          <w:szCs w:val="20"/>
          <w:lang w:val="it-IT"/>
        </w:rPr>
        <w:t xml:space="preserve">incomplete. Le domande non completate nel termine e nel modo disposto nell’invito, </w:t>
      </w:r>
      <w:r w:rsidR="007F0B59" w:rsidRPr="00A279AA">
        <w:rPr>
          <w:rFonts w:ascii="Cambria" w:hAnsi="Cambria" w:cs="Calibri"/>
          <w:sz w:val="20"/>
          <w:szCs w:val="20"/>
          <w:lang w:val="it-IT"/>
        </w:rPr>
        <w:t>verranno</w:t>
      </w:r>
      <w:r w:rsidRPr="00A279AA">
        <w:rPr>
          <w:rFonts w:ascii="Cambria" w:hAnsi="Cambria" w:cs="Calibri"/>
          <w:sz w:val="20"/>
          <w:szCs w:val="20"/>
          <w:lang w:val="it-IT"/>
        </w:rPr>
        <w:t xml:space="preserve"> reiette. </w:t>
      </w:r>
    </w:p>
    <w:p w14:paraId="66972220" w14:textId="77777777" w:rsidR="003075DB" w:rsidRPr="00A279AA" w:rsidRDefault="003075DB" w:rsidP="003075DB">
      <w:pPr>
        <w:pStyle w:val="Paragrafoelenco"/>
        <w:spacing w:after="0" w:line="240" w:lineRule="auto"/>
        <w:jc w:val="both"/>
        <w:rPr>
          <w:rFonts w:ascii="Cambria" w:hAnsi="Cambria" w:cs="Calibri"/>
          <w:sz w:val="20"/>
          <w:szCs w:val="20"/>
          <w:lang w:val="it-IT"/>
        </w:rPr>
      </w:pPr>
    </w:p>
    <w:p w14:paraId="4F050AA1" w14:textId="77777777" w:rsidR="003075DB" w:rsidRPr="00A279AA" w:rsidRDefault="003075DB" w:rsidP="003075DB">
      <w:pPr>
        <w:spacing w:after="0" w:line="240" w:lineRule="auto"/>
        <w:jc w:val="both"/>
        <w:rPr>
          <w:rFonts w:ascii="Cambria" w:hAnsi="Cambria" w:cs="Calibri"/>
          <w:sz w:val="20"/>
          <w:szCs w:val="20"/>
          <w:lang w:val="it-IT"/>
        </w:rPr>
      </w:pPr>
      <w:r w:rsidRPr="00A279AA">
        <w:rPr>
          <w:rFonts w:ascii="Cambria" w:hAnsi="Cambria" w:cs="Calibri"/>
          <w:sz w:val="20"/>
          <w:szCs w:val="20"/>
          <w:lang w:val="it-IT"/>
        </w:rPr>
        <w:t xml:space="preserve">Le domande complete vengono esaminate nel rispetto dei criteri prescritti per i contributi. </w:t>
      </w:r>
    </w:p>
    <w:p w14:paraId="0F7596A3" w14:textId="77777777" w:rsidR="003075DB" w:rsidRPr="00A279AA" w:rsidRDefault="003075DB" w:rsidP="003075DB">
      <w:pPr>
        <w:spacing w:after="0" w:line="240" w:lineRule="auto"/>
        <w:jc w:val="both"/>
        <w:rPr>
          <w:rFonts w:ascii="Cambria" w:hAnsi="Cambria" w:cs="Calibri"/>
          <w:sz w:val="20"/>
          <w:szCs w:val="20"/>
          <w:lang w:val="it-IT"/>
        </w:rPr>
      </w:pPr>
    </w:p>
    <w:p w14:paraId="2D209E05" w14:textId="77777777" w:rsidR="003075DB" w:rsidRPr="00A279AA" w:rsidRDefault="003075DB" w:rsidP="003075DB">
      <w:pPr>
        <w:spacing w:after="0" w:line="240" w:lineRule="auto"/>
        <w:jc w:val="both"/>
        <w:rPr>
          <w:rFonts w:ascii="Cambria" w:hAnsi="Cambria" w:cs="Calibri"/>
          <w:sz w:val="20"/>
          <w:szCs w:val="20"/>
          <w:lang w:val="it-IT"/>
        </w:rPr>
      </w:pPr>
      <w:r w:rsidRPr="00A279AA">
        <w:rPr>
          <w:rFonts w:ascii="Cambria" w:hAnsi="Cambria" w:cs="Calibri"/>
          <w:sz w:val="20"/>
          <w:szCs w:val="20"/>
          <w:lang w:val="it-IT"/>
        </w:rPr>
        <w:t>Sulla base dei criteri, alle domande viene assegnato un punteggio, dopo di che viene redatta la graduatoria dei beneficiari a seconda del punteggio ottenuto da ciascuno di loro. In considerazione della graduatoria e delle disponibilità dei fondi, si procede alla predisposizione della proposta di ripartizione dei fondi disponibili tra i beneficiari.</w:t>
      </w:r>
    </w:p>
    <w:p w14:paraId="575ADF23" w14:textId="77777777" w:rsidR="003075DB" w:rsidRPr="00A279AA" w:rsidRDefault="003075DB" w:rsidP="003075DB">
      <w:pPr>
        <w:pStyle w:val="Paragrafoelenco"/>
        <w:spacing w:after="0" w:line="240" w:lineRule="auto"/>
        <w:jc w:val="both"/>
        <w:rPr>
          <w:rFonts w:ascii="Cambria" w:hAnsi="Cambria" w:cs="Calibri"/>
          <w:sz w:val="20"/>
          <w:szCs w:val="20"/>
          <w:lang w:val="it-IT"/>
        </w:rPr>
      </w:pPr>
    </w:p>
    <w:p w14:paraId="542F19D4" w14:textId="77777777" w:rsidR="003075DB" w:rsidRPr="00A279AA" w:rsidRDefault="003075DB" w:rsidP="003075DB">
      <w:pPr>
        <w:spacing w:after="0" w:line="240" w:lineRule="auto"/>
        <w:jc w:val="both"/>
        <w:rPr>
          <w:rFonts w:ascii="Cambria" w:hAnsi="Cambria" w:cs="Calibri"/>
          <w:sz w:val="20"/>
          <w:szCs w:val="20"/>
          <w:lang w:val="it-IT"/>
        </w:rPr>
      </w:pPr>
      <w:r w:rsidRPr="00A279AA">
        <w:rPr>
          <w:rFonts w:ascii="Cambria" w:hAnsi="Cambria" w:cs="Calibri"/>
          <w:sz w:val="20"/>
          <w:szCs w:val="20"/>
          <w:lang w:val="it-IT"/>
        </w:rPr>
        <w:t xml:space="preserve">In base all'elenco prioritario, i beneficiari selezionati riceveranno un atto amministrativo sull’erogazione dei contributi a fondo perduto. </w:t>
      </w:r>
    </w:p>
    <w:p w14:paraId="2DFECB3C" w14:textId="77777777" w:rsidR="003075DB" w:rsidRPr="00A279AA" w:rsidRDefault="003075DB" w:rsidP="003075DB">
      <w:pPr>
        <w:spacing w:after="0" w:line="240" w:lineRule="auto"/>
        <w:jc w:val="both"/>
        <w:rPr>
          <w:rFonts w:ascii="Cambria" w:hAnsi="Cambria" w:cs="Calibri"/>
          <w:sz w:val="20"/>
          <w:szCs w:val="20"/>
          <w:lang w:val="it-IT"/>
        </w:rPr>
      </w:pPr>
      <w:r w:rsidRPr="00A279AA">
        <w:rPr>
          <w:rFonts w:ascii="Cambria" w:hAnsi="Cambria" w:cs="Calibri"/>
          <w:sz w:val="20"/>
          <w:szCs w:val="20"/>
          <w:lang w:val="it-IT"/>
        </w:rPr>
        <w:t>Nel singolo atto si definiscono altresì:</w:t>
      </w:r>
    </w:p>
    <w:p w14:paraId="22C781E2" w14:textId="77777777" w:rsidR="0078165F" w:rsidRPr="00A279AA" w:rsidRDefault="003075DB" w:rsidP="004C15B2">
      <w:pPr>
        <w:pStyle w:val="Paragrafoelenco"/>
        <w:numPr>
          <w:ilvl w:val="0"/>
          <w:numId w:val="26"/>
        </w:numPr>
        <w:spacing w:after="0" w:line="240" w:lineRule="auto"/>
        <w:jc w:val="both"/>
        <w:rPr>
          <w:rFonts w:ascii="Cambria" w:hAnsi="Cambria" w:cs="Calibri"/>
          <w:sz w:val="20"/>
          <w:szCs w:val="20"/>
          <w:lang w:val="it-IT"/>
        </w:rPr>
      </w:pPr>
      <w:r w:rsidRPr="00A279AA">
        <w:rPr>
          <w:rFonts w:ascii="Cambria" w:hAnsi="Cambria" w:cs="Times New Roman"/>
          <w:sz w:val="20"/>
          <w:szCs w:val="20"/>
          <w:lang w:val="it-IT"/>
        </w:rPr>
        <w:t>l’ammontare dei contributi a fondo perduto stanziati, espresso sotto forma di quota percentuale del valore complessivo dell’investimento,</w:t>
      </w:r>
    </w:p>
    <w:p w14:paraId="5ACE80B5" w14:textId="77777777" w:rsidR="0078165F" w:rsidRPr="00A279AA" w:rsidRDefault="003075DB" w:rsidP="004C15B2">
      <w:pPr>
        <w:pStyle w:val="Paragrafoelenco"/>
        <w:numPr>
          <w:ilvl w:val="0"/>
          <w:numId w:val="26"/>
        </w:numPr>
        <w:spacing w:after="0" w:line="240" w:lineRule="auto"/>
        <w:jc w:val="both"/>
        <w:rPr>
          <w:rFonts w:ascii="Cambria" w:hAnsi="Cambria" w:cs="Calibri"/>
          <w:sz w:val="20"/>
          <w:szCs w:val="20"/>
          <w:lang w:val="it-IT"/>
        </w:rPr>
      </w:pPr>
      <w:r w:rsidRPr="00A279AA">
        <w:rPr>
          <w:rFonts w:ascii="Cambria" w:hAnsi="Cambria" w:cs="Calibri"/>
          <w:sz w:val="20"/>
          <w:szCs w:val="20"/>
          <w:lang w:val="it-IT"/>
        </w:rPr>
        <w:t>il termine utile per la stipulazione del contratto sull’erogazione dei contributi a fondo perduto tra il Comune città di Capodistria e il beneficiario selezionato,</w:t>
      </w:r>
    </w:p>
    <w:p w14:paraId="2C88BC9E" w14:textId="77777777" w:rsidR="003075DB" w:rsidRPr="00A279AA" w:rsidRDefault="003075DB" w:rsidP="0078165F">
      <w:pPr>
        <w:pStyle w:val="Paragrafoelenco"/>
        <w:numPr>
          <w:ilvl w:val="0"/>
          <w:numId w:val="26"/>
        </w:numPr>
        <w:spacing w:after="0" w:line="240" w:lineRule="auto"/>
        <w:jc w:val="both"/>
        <w:rPr>
          <w:rFonts w:ascii="Cambria" w:hAnsi="Cambria" w:cs="Calibri"/>
          <w:sz w:val="20"/>
          <w:szCs w:val="20"/>
          <w:lang w:val="it-IT"/>
        </w:rPr>
      </w:pPr>
      <w:r w:rsidRPr="00A279AA">
        <w:rPr>
          <w:rFonts w:ascii="Cambria" w:hAnsi="Cambria" w:cs="Calibri"/>
          <w:sz w:val="20"/>
          <w:szCs w:val="20"/>
          <w:lang w:val="it-IT"/>
        </w:rPr>
        <w:t>il termine utile per la realizzazione dell’investimento e l’esibizione dei documenti comprovanti la realizzazione.</w:t>
      </w:r>
      <w:r w:rsidR="0078165F" w:rsidRPr="00A279AA">
        <w:rPr>
          <w:rFonts w:ascii="Cambria" w:hAnsi="Cambria" w:cs="Calibri"/>
          <w:sz w:val="20"/>
          <w:szCs w:val="20"/>
          <w:lang w:val="it-IT"/>
        </w:rPr>
        <w:t xml:space="preserve"> Contro la decisione della commissione è possibile presentare ricorso al Sindaco del Comune città di Capodistria. </w:t>
      </w:r>
    </w:p>
    <w:p w14:paraId="14B8D590" w14:textId="77777777" w:rsidR="00230341" w:rsidRPr="00A279AA" w:rsidRDefault="00230341" w:rsidP="009B0A0B">
      <w:pPr>
        <w:pStyle w:val="Paragrafoelenco"/>
        <w:spacing w:after="0" w:line="240" w:lineRule="auto"/>
        <w:ind w:left="0"/>
        <w:jc w:val="both"/>
        <w:rPr>
          <w:rFonts w:ascii="Cambria" w:hAnsi="Cambria" w:cs="Calibri"/>
          <w:sz w:val="20"/>
          <w:szCs w:val="20"/>
          <w:lang w:val="it-IT"/>
        </w:rPr>
      </w:pPr>
    </w:p>
    <w:p w14:paraId="11E5B8D3" w14:textId="77777777" w:rsidR="00230341" w:rsidRPr="00A279AA" w:rsidRDefault="0078165F" w:rsidP="009B0A0B">
      <w:pPr>
        <w:pStyle w:val="Paragrafoelenco"/>
        <w:spacing w:after="0" w:line="240" w:lineRule="auto"/>
        <w:ind w:left="0"/>
        <w:jc w:val="both"/>
        <w:rPr>
          <w:rFonts w:ascii="Cambria" w:hAnsi="Cambria" w:cs="Calibri"/>
          <w:sz w:val="20"/>
          <w:szCs w:val="20"/>
          <w:lang w:val="it-IT"/>
        </w:rPr>
      </w:pPr>
      <w:r w:rsidRPr="00A279AA">
        <w:rPr>
          <w:rFonts w:ascii="Cambria" w:hAnsi="Cambria" w:cs="Calibri"/>
          <w:sz w:val="20"/>
          <w:szCs w:val="20"/>
          <w:lang w:val="it-IT"/>
        </w:rPr>
        <w:t>Tutti i beneficiari saranno informati per iscritto dell'esito del bando entro e non oltre il trentesimo giorno successivo all'adozione della decisione.</w:t>
      </w:r>
    </w:p>
    <w:p w14:paraId="34F04361" w14:textId="77777777" w:rsidR="00230341" w:rsidRPr="00A279AA" w:rsidRDefault="00230341" w:rsidP="009B0A0B">
      <w:pPr>
        <w:pStyle w:val="Paragrafoelenco"/>
        <w:spacing w:after="0" w:line="240" w:lineRule="auto"/>
        <w:ind w:left="0"/>
        <w:jc w:val="both"/>
        <w:rPr>
          <w:rFonts w:ascii="Cambria" w:hAnsi="Cambria" w:cs="Calibri"/>
          <w:sz w:val="20"/>
          <w:szCs w:val="20"/>
          <w:lang w:val="it-IT"/>
        </w:rPr>
      </w:pPr>
    </w:p>
    <w:p w14:paraId="0055BA15" w14:textId="77777777" w:rsidR="002F3C42" w:rsidRPr="00A279AA" w:rsidRDefault="00C04511" w:rsidP="00910966">
      <w:pPr>
        <w:pStyle w:val="Paragrafoelenco"/>
        <w:numPr>
          <w:ilvl w:val="0"/>
          <w:numId w:val="23"/>
        </w:numPr>
        <w:tabs>
          <w:tab w:val="left" w:pos="284"/>
        </w:tabs>
        <w:spacing w:after="0" w:line="240" w:lineRule="auto"/>
        <w:ind w:left="0" w:firstLine="0"/>
        <w:jc w:val="both"/>
        <w:rPr>
          <w:rFonts w:ascii="Cambria" w:hAnsi="Cambria" w:cs="Times New Roman"/>
          <w:b/>
          <w:sz w:val="20"/>
          <w:szCs w:val="20"/>
          <w:lang w:val="it-IT"/>
        </w:rPr>
      </w:pPr>
      <w:r w:rsidRPr="00A279AA">
        <w:rPr>
          <w:rFonts w:ascii="Cambria" w:hAnsi="Cambria" w:cs="Times New Roman"/>
          <w:b/>
          <w:sz w:val="20"/>
          <w:szCs w:val="20"/>
          <w:lang w:val="it-IT"/>
        </w:rPr>
        <w:t xml:space="preserve"> </w:t>
      </w:r>
      <w:r w:rsidR="00A24AD0" w:rsidRPr="00A279AA">
        <w:rPr>
          <w:rFonts w:ascii="Cambria" w:hAnsi="Cambria" w:cs="Times New Roman"/>
          <w:b/>
          <w:sz w:val="20"/>
          <w:szCs w:val="20"/>
          <w:lang w:val="it-IT"/>
        </w:rPr>
        <w:t xml:space="preserve">VERSAMENTO E </w:t>
      </w:r>
      <w:r w:rsidR="000C1317" w:rsidRPr="00A279AA">
        <w:rPr>
          <w:rFonts w:ascii="Cambria" w:hAnsi="Cambria" w:cs="Times New Roman"/>
          <w:b/>
          <w:sz w:val="20"/>
          <w:szCs w:val="20"/>
          <w:lang w:val="it-IT"/>
        </w:rPr>
        <w:t>RIMBORSO DEI CONTRIBUTI A FONDO PERDUTO</w:t>
      </w:r>
    </w:p>
    <w:p w14:paraId="73D062EF" w14:textId="77777777" w:rsidR="000C1317" w:rsidRPr="00A279AA" w:rsidRDefault="000C1317" w:rsidP="000C1317">
      <w:pPr>
        <w:pStyle w:val="Paragrafoelenco"/>
        <w:tabs>
          <w:tab w:val="left" w:pos="284"/>
        </w:tabs>
        <w:spacing w:after="0" w:line="240" w:lineRule="auto"/>
        <w:ind w:left="0"/>
        <w:jc w:val="both"/>
        <w:rPr>
          <w:rFonts w:ascii="Cambria" w:hAnsi="Cambria" w:cs="Times New Roman"/>
          <w:sz w:val="20"/>
          <w:szCs w:val="20"/>
          <w:lang w:val="it-IT"/>
        </w:rPr>
      </w:pPr>
    </w:p>
    <w:p w14:paraId="1C706A95" w14:textId="6F79A376" w:rsidR="00991624" w:rsidRPr="00A279AA" w:rsidRDefault="0078165F" w:rsidP="00991624">
      <w:pPr>
        <w:spacing w:after="0" w:line="240" w:lineRule="auto"/>
        <w:jc w:val="both"/>
        <w:rPr>
          <w:rFonts w:ascii="Cambria" w:hAnsi="Cambria" w:cs="Times New Roman"/>
          <w:sz w:val="20"/>
          <w:szCs w:val="20"/>
          <w:lang w:val="it-IT"/>
        </w:rPr>
      </w:pPr>
      <w:r w:rsidRPr="00A279AA">
        <w:rPr>
          <w:rFonts w:ascii="Cambria" w:hAnsi="Cambria" w:cs="Times New Roman"/>
          <w:sz w:val="20"/>
          <w:szCs w:val="20"/>
          <w:lang w:val="it-IT"/>
        </w:rPr>
        <w:t xml:space="preserve">I contributi a fondo perduto </w:t>
      </w:r>
      <w:r w:rsidR="006E5DB2" w:rsidRPr="00A279AA">
        <w:rPr>
          <w:rFonts w:ascii="Cambria" w:hAnsi="Cambria" w:cs="Times New Roman"/>
          <w:sz w:val="20"/>
          <w:szCs w:val="20"/>
          <w:lang w:val="it-IT"/>
        </w:rPr>
        <w:t>vengono</w:t>
      </w:r>
      <w:r w:rsidRPr="00A279AA">
        <w:rPr>
          <w:rFonts w:ascii="Cambria" w:hAnsi="Cambria" w:cs="Times New Roman"/>
          <w:sz w:val="20"/>
          <w:szCs w:val="20"/>
          <w:lang w:val="it-IT"/>
        </w:rPr>
        <w:t xml:space="preserve"> versati </w:t>
      </w:r>
      <w:r w:rsidR="00991624" w:rsidRPr="00A279AA">
        <w:rPr>
          <w:rFonts w:ascii="Cambria" w:hAnsi="Cambria" w:cs="Times New Roman"/>
          <w:sz w:val="20"/>
          <w:szCs w:val="20"/>
          <w:lang w:val="it-IT"/>
        </w:rPr>
        <w:t xml:space="preserve">al beneficiario selezionato sulla base delle condizioni del contratto reciproco a seguito del completamento dell'investimento e </w:t>
      </w:r>
      <w:r w:rsidRPr="00A279AA">
        <w:rPr>
          <w:rFonts w:ascii="Cambria" w:hAnsi="Cambria" w:cs="Times New Roman"/>
          <w:sz w:val="20"/>
          <w:szCs w:val="20"/>
          <w:lang w:val="it-IT"/>
        </w:rPr>
        <w:t xml:space="preserve">in base alla </w:t>
      </w:r>
      <w:r w:rsidR="00A24AD0" w:rsidRPr="00A279AA">
        <w:rPr>
          <w:rFonts w:ascii="Cambria" w:hAnsi="Cambria" w:cs="Times New Roman"/>
          <w:sz w:val="20"/>
          <w:szCs w:val="20"/>
          <w:lang w:val="it-IT"/>
        </w:rPr>
        <w:t>documentazione</w:t>
      </w:r>
      <w:r w:rsidRPr="00A279AA">
        <w:rPr>
          <w:rFonts w:ascii="Cambria" w:hAnsi="Cambria" w:cs="Times New Roman"/>
          <w:sz w:val="20"/>
          <w:szCs w:val="20"/>
          <w:lang w:val="it-IT"/>
        </w:rPr>
        <w:t xml:space="preserve"> </w:t>
      </w:r>
      <w:r w:rsidR="001B003B" w:rsidRPr="00A279AA">
        <w:rPr>
          <w:rFonts w:ascii="Cambria" w:hAnsi="Cambria" w:cs="Times New Roman"/>
          <w:sz w:val="20"/>
          <w:szCs w:val="20"/>
          <w:lang w:val="it-IT"/>
        </w:rPr>
        <w:t xml:space="preserve">comprovante la spesa </w:t>
      </w:r>
      <w:r w:rsidRPr="00A279AA">
        <w:rPr>
          <w:rFonts w:ascii="Cambria" w:hAnsi="Cambria" w:cs="Times New Roman"/>
          <w:sz w:val="20"/>
          <w:szCs w:val="20"/>
          <w:lang w:val="it-IT"/>
        </w:rPr>
        <w:t xml:space="preserve">prevista dal bando. </w:t>
      </w:r>
      <w:r w:rsidR="00991624" w:rsidRPr="00A279AA">
        <w:rPr>
          <w:rFonts w:ascii="Cambria" w:hAnsi="Cambria" w:cs="Times New Roman"/>
          <w:sz w:val="20"/>
          <w:szCs w:val="20"/>
          <w:lang w:val="it-IT"/>
        </w:rPr>
        <w:t xml:space="preserve">Il </w:t>
      </w:r>
      <w:r w:rsidRPr="00A279AA">
        <w:rPr>
          <w:rFonts w:ascii="Cambria" w:hAnsi="Cambria" w:cs="Times New Roman"/>
          <w:sz w:val="20"/>
          <w:szCs w:val="20"/>
          <w:lang w:val="it-IT"/>
        </w:rPr>
        <w:t xml:space="preserve">singolo beneficiario del contributo a fondo perduto deve </w:t>
      </w:r>
      <w:r w:rsidR="00991624" w:rsidRPr="00A279AA">
        <w:rPr>
          <w:rFonts w:ascii="Cambria" w:hAnsi="Cambria" w:cs="Times New Roman"/>
          <w:sz w:val="20"/>
          <w:szCs w:val="20"/>
          <w:lang w:val="it-IT"/>
        </w:rPr>
        <w:t xml:space="preserve">presentare al </w:t>
      </w:r>
      <w:r w:rsidRPr="00A279AA">
        <w:rPr>
          <w:rFonts w:ascii="Cambria" w:hAnsi="Cambria" w:cs="Times New Roman"/>
          <w:sz w:val="20"/>
          <w:szCs w:val="20"/>
          <w:lang w:val="it-IT"/>
        </w:rPr>
        <w:t>C</w:t>
      </w:r>
      <w:r w:rsidR="00991624" w:rsidRPr="00A279AA">
        <w:rPr>
          <w:rFonts w:ascii="Cambria" w:hAnsi="Cambria" w:cs="Times New Roman"/>
          <w:sz w:val="20"/>
          <w:szCs w:val="20"/>
          <w:lang w:val="it-IT"/>
        </w:rPr>
        <w:t xml:space="preserve">omune </w:t>
      </w:r>
      <w:r w:rsidRPr="00A279AA">
        <w:rPr>
          <w:rFonts w:ascii="Cambria" w:hAnsi="Cambria" w:cs="Times New Roman"/>
          <w:sz w:val="20"/>
          <w:szCs w:val="20"/>
          <w:lang w:val="it-IT"/>
        </w:rPr>
        <w:t xml:space="preserve">città </w:t>
      </w:r>
      <w:r w:rsidR="00991624" w:rsidRPr="00A279AA">
        <w:rPr>
          <w:rFonts w:ascii="Cambria" w:hAnsi="Cambria" w:cs="Times New Roman"/>
          <w:sz w:val="20"/>
          <w:szCs w:val="20"/>
          <w:lang w:val="it-IT"/>
        </w:rPr>
        <w:t xml:space="preserve">di Capodistria una richiesta di </w:t>
      </w:r>
      <w:r w:rsidRPr="00A279AA">
        <w:rPr>
          <w:rFonts w:ascii="Cambria" w:hAnsi="Cambria" w:cs="Times New Roman"/>
          <w:sz w:val="20"/>
          <w:szCs w:val="20"/>
          <w:lang w:val="it-IT"/>
        </w:rPr>
        <w:t>versamento</w:t>
      </w:r>
      <w:r w:rsidR="00991624" w:rsidRPr="00A279AA">
        <w:rPr>
          <w:rFonts w:ascii="Cambria" w:hAnsi="Cambria" w:cs="Times New Roman"/>
          <w:sz w:val="20"/>
          <w:szCs w:val="20"/>
          <w:lang w:val="it-IT"/>
        </w:rPr>
        <w:t xml:space="preserve"> de</w:t>
      </w:r>
      <w:r w:rsidRPr="00A279AA">
        <w:rPr>
          <w:rFonts w:ascii="Cambria" w:hAnsi="Cambria" w:cs="Times New Roman"/>
          <w:sz w:val="20"/>
          <w:szCs w:val="20"/>
          <w:lang w:val="it-IT"/>
        </w:rPr>
        <w:t xml:space="preserve">l contributo </w:t>
      </w:r>
      <w:r w:rsidR="00991624" w:rsidRPr="00A279AA">
        <w:rPr>
          <w:rFonts w:ascii="Cambria" w:hAnsi="Cambria" w:cs="Times New Roman"/>
          <w:sz w:val="20"/>
          <w:szCs w:val="20"/>
          <w:lang w:val="it-IT"/>
        </w:rPr>
        <w:t>per l'investimento</w:t>
      </w:r>
      <w:r w:rsidR="001B003B" w:rsidRPr="00A279AA">
        <w:rPr>
          <w:rFonts w:ascii="Cambria" w:hAnsi="Cambria" w:cs="Times New Roman"/>
          <w:sz w:val="20"/>
          <w:szCs w:val="20"/>
          <w:lang w:val="it-IT"/>
        </w:rPr>
        <w:t xml:space="preserve"> approvato</w:t>
      </w:r>
      <w:r w:rsidR="00991624" w:rsidRPr="00A279AA">
        <w:rPr>
          <w:rFonts w:ascii="Cambria" w:hAnsi="Cambria" w:cs="Times New Roman"/>
          <w:sz w:val="20"/>
          <w:szCs w:val="20"/>
          <w:lang w:val="it-IT"/>
        </w:rPr>
        <w:t xml:space="preserve"> </w:t>
      </w:r>
      <w:r w:rsidRPr="00A279AA">
        <w:rPr>
          <w:rFonts w:ascii="Cambria" w:hAnsi="Cambria" w:cs="Times New Roman"/>
          <w:sz w:val="20"/>
          <w:szCs w:val="20"/>
          <w:lang w:val="it-IT"/>
        </w:rPr>
        <w:t xml:space="preserve">entro </w:t>
      </w:r>
      <w:r w:rsidRPr="00A279AA">
        <w:rPr>
          <w:rFonts w:ascii="Cambria" w:hAnsi="Cambria" w:cs="Times New Roman"/>
          <w:b/>
          <w:sz w:val="20"/>
          <w:szCs w:val="20"/>
          <w:lang w:val="it-IT"/>
        </w:rPr>
        <w:t>il 9 novembre 2020</w:t>
      </w:r>
      <w:r w:rsidR="00991624" w:rsidRPr="00A279AA">
        <w:rPr>
          <w:rFonts w:ascii="Cambria" w:hAnsi="Cambria" w:cs="Times New Roman"/>
          <w:sz w:val="20"/>
          <w:szCs w:val="20"/>
          <w:lang w:val="it-IT"/>
        </w:rPr>
        <w:t>. La richiesta deve contenere la relazione dell'autorità di vigilanza autorizzata</w:t>
      </w:r>
      <w:r w:rsidRPr="00A279AA">
        <w:rPr>
          <w:rFonts w:ascii="Cambria" w:hAnsi="Cambria" w:cs="Times New Roman"/>
          <w:sz w:val="20"/>
          <w:szCs w:val="20"/>
          <w:lang w:val="it-IT"/>
        </w:rPr>
        <w:t xml:space="preserve">, </w:t>
      </w:r>
      <w:r w:rsidR="00991624" w:rsidRPr="00A279AA">
        <w:rPr>
          <w:rFonts w:ascii="Cambria" w:hAnsi="Cambria" w:cs="Times New Roman"/>
          <w:sz w:val="20"/>
          <w:szCs w:val="20"/>
          <w:lang w:val="it-IT"/>
        </w:rPr>
        <w:t xml:space="preserve">le fatture e le ricevute </w:t>
      </w:r>
      <w:r w:rsidRPr="00A279AA">
        <w:rPr>
          <w:rFonts w:ascii="Cambria" w:hAnsi="Cambria" w:cs="Times New Roman"/>
          <w:sz w:val="20"/>
          <w:szCs w:val="20"/>
          <w:lang w:val="it-IT"/>
        </w:rPr>
        <w:t xml:space="preserve">che attestino il pagamento dei </w:t>
      </w:r>
      <w:r w:rsidR="00991624" w:rsidRPr="00A279AA">
        <w:rPr>
          <w:rFonts w:ascii="Cambria" w:hAnsi="Cambria" w:cs="Times New Roman"/>
          <w:sz w:val="20"/>
          <w:szCs w:val="20"/>
          <w:lang w:val="it-IT"/>
        </w:rPr>
        <w:t xml:space="preserve">servizi resi (obbligatori almeno nella misura della </w:t>
      </w:r>
      <w:r w:rsidRPr="00A279AA">
        <w:rPr>
          <w:rFonts w:ascii="Cambria" w:hAnsi="Cambria" w:cs="Times New Roman"/>
          <w:sz w:val="20"/>
          <w:szCs w:val="20"/>
          <w:lang w:val="it-IT"/>
        </w:rPr>
        <w:t xml:space="preserve">propria </w:t>
      </w:r>
      <w:r w:rsidR="00991624" w:rsidRPr="00A279AA">
        <w:rPr>
          <w:rFonts w:ascii="Cambria" w:hAnsi="Cambria" w:cs="Times New Roman"/>
          <w:sz w:val="20"/>
          <w:szCs w:val="20"/>
          <w:lang w:val="it-IT"/>
        </w:rPr>
        <w:t>quota) nonché l</w:t>
      </w:r>
      <w:r w:rsidR="00B047B8" w:rsidRPr="00A279AA">
        <w:rPr>
          <w:rFonts w:ascii="Cambria" w:hAnsi="Cambria" w:cs="Times New Roman"/>
          <w:sz w:val="20"/>
          <w:szCs w:val="20"/>
          <w:lang w:val="it-IT"/>
        </w:rPr>
        <w:t xml:space="preserve">a documentazione fotografica </w:t>
      </w:r>
      <w:r w:rsidR="00991624" w:rsidRPr="00A279AA">
        <w:rPr>
          <w:rFonts w:ascii="Cambria" w:hAnsi="Cambria" w:cs="Times New Roman"/>
          <w:sz w:val="20"/>
          <w:szCs w:val="20"/>
          <w:lang w:val="it-IT"/>
        </w:rPr>
        <w:t xml:space="preserve">delle misure di mitigazione adottate. La </w:t>
      </w:r>
      <w:r w:rsidR="00B047B8" w:rsidRPr="00A279AA">
        <w:rPr>
          <w:rFonts w:ascii="Cambria" w:hAnsi="Cambria" w:cs="Times New Roman"/>
          <w:sz w:val="20"/>
          <w:szCs w:val="20"/>
          <w:lang w:val="it-IT"/>
        </w:rPr>
        <w:t>c</w:t>
      </w:r>
      <w:r w:rsidR="00991624" w:rsidRPr="00A279AA">
        <w:rPr>
          <w:rFonts w:ascii="Cambria" w:hAnsi="Cambria" w:cs="Times New Roman"/>
          <w:sz w:val="20"/>
          <w:szCs w:val="20"/>
          <w:lang w:val="it-IT"/>
        </w:rPr>
        <w:t xml:space="preserve">ommissione, in collaborazione con il </w:t>
      </w:r>
      <w:r w:rsidR="00B047B8" w:rsidRPr="00A279AA">
        <w:rPr>
          <w:rFonts w:ascii="Cambria" w:hAnsi="Cambria" w:cs="Times New Roman"/>
          <w:sz w:val="20"/>
          <w:szCs w:val="20"/>
          <w:lang w:val="it-IT"/>
        </w:rPr>
        <w:t xml:space="preserve">perito giudiziario </w:t>
      </w:r>
      <w:r w:rsidR="00991624" w:rsidRPr="00A279AA">
        <w:rPr>
          <w:rFonts w:ascii="Cambria" w:hAnsi="Cambria" w:cs="Times New Roman"/>
          <w:sz w:val="20"/>
          <w:szCs w:val="20"/>
          <w:lang w:val="it-IT"/>
        </w:rPr>
        <w:t>del settore dell</w:t>
      </w:r>
      <w:r w:rsidR="00B047B8" w:rsidRPr="00A279AA">
        <w:rPr>
          <w:rFonts w:ascii="Cambria" w:hAnsi="Cambria" w:cs="Times New Roman"/>
          <w:sz w:val="20"/>
          <w:szCs w:val="20"/>
          <w:lang w:val="it-IT"/>
        </w:rPr>
        <w:t xml:space="preserve">'edilizia, </w:t>
      </w:r>
      <w:r w:rsidR="00991624" w:rsidRPr="00A279AA">
        <w:rPr>
          <w:rFonts w:ascii="Cambria" w:hAnsi="Cambria" w:cs="Times New Roman"/>
          <w:sz w:val="20"/>
          <w:szCs w:val="20"/>
          <w:lang w:val="it-IT"/>
        </w:rPr>
        <w:t xml:space="preserve">esaminerà la </w:t>
      </w:r>
      <w:r w:rsidR="00B047B8" w:rsidRPr="00A279AA">
        <w:rPr>
          <w:rFonts w:ascii="Cambria" w:hAnsi="Cambria" w:cs="Times New Roman"/>
          <w:sz w:val="20"/>
          <w:szCs w:val="20"/>
          <w:lang w:val="it-IT"/>
        </w:rPr>
        <w:t>richiesta</w:t>
      </w:r>
      <w:r w:rsidR="00991624" w:rsidRPr="00A279AA">
        <w:rPr>
          <w:rFonts w:ascii="Cambria" w:hAnsi="Cambria" w:cs="Times New Roman"/>
          <w:sz w:val="20"/>
          <w:szCs w:val="20"/>
          <w:lang w:val="it-IT"/>
        </w:rPr>
        <w:t xml:space="preserve"> e determinerà l'importo effettivo dei costi ammissibili </w:t>
      </w:r>
      <w:r w:rsidR="00A24AD0" w:rsidRPr="00A279AA">
        <w:rPr>
          <w:rFonts w:ascii="Cambria" w:hAnsi="Cambria" w:cs="Times New Roman"/>
          <w:sz w:val="20"/>
          <w:szCs w:val="20"/>
          <w:lang w:val="it-IT"/>
        </w:rPr>
        <w:t>nonché</w:t>
      </w:r>
      <w:r w:rsidR="00B047B8" w:rsidRPr="00A279AA">
        <w:rPr>
          <w:rFonts w:ascii="Cambria" w:hAnsi="Cambria" w:cs="Times New Roman"/>
          <w:sz w:val="20"/>
          <w:szCs w:val="20"/>
          <w:lang w:val="it-IT"/>
        </w:rPr>
        <w:t xml:space="preserve"> </w:t>
      </w:r>
      <w:r w:rsidR="00991624" w:rsidRPr="00A279AA">
        <w:rPr>
          <w:rFonts w:ascii="Cambria" w:hAnsi="Cambria" w:cs="Times New Roman"/>
          <w:sz w:val="20"/>
          <w:szCs w:val="20"/>
          <w:lang w:val="it-IT"/>
        </w:rPr>
        <w:t>l'importo della sovvenzione finale per il beneficiario selezionato.</w:t>
      </w:r>
    </w:p>
    <w:p w14:paraId="1FB58C74" w14:textId="77777777" w:rsidR="00991624" w:rsidRPr="00A279AA" w:rsidRDefault="00991624" w:rsidP="00991624">
      <w:pPr>
        <w:spacing w:after="0" w:line="240" w:lineRule="auto"/>
        <w:jc w:val="both"/>
        <w:rPr>
          <w:rFonts w:ascii="Cambria" w:hAnsi="Cambria" w:cs="Times New Roman"/>
          <w:sz w:val="20"/>
          <w:szCs w:val="20"/>
          <w:lang w:val="it-IT"/>
        </w:rPr>
      </w:pPr>
    </w:p>
    <w:p w14:paraId="12DA0C12" w14:textId="77777777" w:rsidR="00991624" w:rsidRPr="00A279AA" w:rsidRDefault="00B047B8" w:rsidP="00991624">
      <w:pPr>
        <w:spacing w:after="0" w:line="240" w:lineRule="auto"/>
        <w:jc w:val="both"/>
        <w:rPr>
          <w:rFonts w:ascii="Cambria" w:hAnsi="Cambria" w:cs="Times New Roman"/>
          <w:sz w:val="20"/>
          <w:szCs w:val="20"/>
          <w:lang w:val="it-IT"/>
        </w:rPr>
      </w:pPr>
      <w:r w:rsidRPr="00A279AA">
        <w:rPr>
          <w:rFonts w:ascii="Cambria" w:hAnsi="Cambria" w:cs="Times New Roman"/>
          <w:sz w:val="20"/>
          <w:szCs w:val="20"/>
          <w:lang w:val="it-IT"/>
        </w:rPr>
        <w:t xml:space="preserve">Nel caso in cui il </w:t>
      </w:r>
      <w:r w:rsidR="00991624" w:rsidRPr="00A279AA">
        <w:rPr>
          <w:rFonts w:ascii="Cambria" w:hAnsi="Cambria" w:cs="Times New Roman"/>
          <w:sz w:val="20"/>
          <w:szCs w:val="20"/>
          <w:lang w:val="it-IT"/>
        </w:rPr>
        <w:t xml:space="preserve">beneficiario selezionato non </w:t>
      </w:r>
      <w:r w:rsidRPr="00A279AA">
        <w:rPr>
          <w:rFonts w:ascii="Cambria" w:hAnsi="Cambria" w:cs="Times New Roman"/>
          <w:sz w:val="20"/>
          <w:szCs w:val="20"/>
          <w:lang w:val="it-IT"/>
        </w:rPr>
        <w:t xml:space="preserve">presenti come richiesto le certificazioni di pagamento dei servizi resi nella loro totalità, </w:t>
      </w:r>
      <w:r w:rsidR="00991624" w:rsidRPr="00A279AA">
        <w:rPr>
          <w:rFonts w:ascii="Cambria" w:hAnsi="Cambria" w:cs="Times New Roman"/>
          <w:sz w:val="20"/>
          <w:szCs w:val="20"/>
          <w:lang w:val="it-IT"/>
        </w:rPr>
        <w:t>il comune</w:t>
      </w:r>
      <w:r w:rsidRPr="00A279AA">
        <w:rPr>
          <w:rFonts w:ascii="Cambria" w:hAnsi="Cambria" w:cs="Times New Roman"/>
          <w:sz w:val="20"/>
          <w:szCs w:val="20"/>
          <w:lang w:val="it-IT"/>
        </w:rPr>
        <w:t>,</w:t>
      </w:r>
      <w:r w:rsidR="00991624" w:rsidRPr="00A279AA">
        <w:rPr>
          <w:rFonts w:ascii="Cambria" w:hAnsi="Cambria" w:cs="Times New Roman"/>
          <w:sz w:val="20"/>
          <w:szCs w:val="20"/>
          <w:lang w:val="it-IT"/>
        </w:rPr>
        <w:t xml:space="preserve"> </w:t>
      </w:r>
      <w:r w:rsidRPr="00A279AA">
        <w:rPr>
          <w:rFonts w:ascii="Cambria" w:hAnsi="Cambria" w:cs="Times New Roman"/>
          <w:sz w:val="20"/>
          <w:szCs w:val="20"/>
          <w:lang w:val="it-IT"/>
        </w:rPr>
        <w:t xml:space="preserve">in base alle informazioni presenti nelle fatture presentate nella richiesta, provvederà al trasferimento diretto dei contributi a fondo perduto della parte non saldata </w:t>
      </w:r>
      <w:r w:rsidR="00991624" w:rsidRPr="00A279AA">
        <w:rPr>
          <w:rFonts w:ascii="Cambria" w:hAnsi="Cambria" w:cs="Times New Roman"/>
          <w:sz w:val="20"/>
          <w:szCs w:val="20"/>
          <w:lang w:val="it-IT"/>
        </w:rPr>
        <w:t xml:space="preserve">sul conto </w:t>
      </w:r>
      <w:r w:rsidRPr="00A279AA">
        <w:rPr>
          <w:rFonts w:ascii="Cambria" w:hAnsi="Cambria" w:cs="Times New Roman"/>
          <w:sz w:val="20"/>
          <w:szCs w:val="20"/>
          <w:lang w:val="it-IT"/>
        </w:rPr>
        <w:t xml:space="preserve">corrente </w:t>
      </w:r>
      <w:r w:rsidR="006E5DB2" w:rsidRPr="00A279AA">
        <w:rPr>
          <w:rFonts w:ascii="Cambria" w:hAnsi="Cambria" w:cs="Times New Roman"/>
          <w:sz w:val="20"/>
          <w:szCs w:val="20"/>
          <w:lang w:val="it-IT"/>
        </w:rPr>
        <w:t>dell'esecutore dei lavori (</w:t>
      </w:r>
      <w:r w:rsidR="00991624" w:rsidRPr="00A279AA">
        <w:rPr>
          <w:rFonts w:ascii="Cambria" w:hAnsi="Cambria" w:cs="Times New Roman"/>
          <w:sz w:val="20"/>
          <w:szCs w:val="20"/>
          <w:lang w:val="it-IT"/>
        </w:rPr>
        <w:t>fino a</w:t>
      </w:r>
      <w:r w:rsidR="006E5DB2" w:rsidRPr="00A279AA">
        <w:rPr>
          <w:rFonts w:ascii="Cambria" w:hAnsi="Cambria" w:cs="Times New Roman"/>
          <w:sz w:val="20"/>
          <w:szCs w:val="20"/>
          <w:lang w:val="it-IT"/>
        </w:rPr>
        <w:t>ll'importo massimo dei contributi a fondo perduto concessi</w:t>
      </w:r>
      <w:r w:rsidR="00854C6E" w:rsidRPr="00A279AA">
        <w:rPr>
          <w:rFonts w:ascii="Cambria" w:hAnsi="Cambria" w:cs="Times New Roman"/>
          <w:sz w:val="20"/>
          <w:szCs w:val="20"/>
          <w:lang w:val="it-IT"/>
        </w:rPr>
        <w:t>)</w:t>
      </w:r>
      <w:r w:rsidR="006E5DB2" w:rsidRPr="00A279AA">
        <w:rPr>
          <w:rFonts w:ascii="Cambria" w:hAnsi="Cambria" w:cs="Times New Roman"/>
          <w:sz w:val="20"/>
          <w:szCs w:val="20"/>
          <w:lang w:val="it-IT"/>
        </w:rPr>
        <w:t>.</w:t>
      </w:r>
    </w:p>
    <w:p w14:paraId="520DBE6B" w14:textId="77777777" w:rsidR="00991624" w:rsidRPr="00A279AA" w:rsidRDefault="00991624" w:rsidP="00991624">
      <w:pPr>
        <w:spacing w:after="0" w:line="240" w:lineRule="auto"/>
        <w:jc w:val="both"/>
        <w:rPr>
          <w:rFonts w:ascii="Cambria" w:hAnsi="Cambria" w:cs="Times New Roman"/>
          <w:sz w:val="20"/>
          <w:szCs w:val="20"/>
          <w:lang w:val="it-IT"/>
        </w:rPr>
      </w:pPr>
    </w:p>
    <w:p w14:paraId="744EEB54" w14:textId="77777777" w:rsidR="00991624" w:rsidRPr="00A279AA" w:rsidRDefault="00991624" w:rsidP="00991624">
      <w:pPr>
        <w:spacing w:after="0" w:line="240" w:lineRule="auto"/>
        <w:jc w:val="both"/>
        <w:rPr>
          <w:rFonts w:ascii="Cambria" w:hAnsi="Cambria" w:cs="Times New Roman"/>
          <w:sz w:val="20"/>
          <w:szCs w:val="20"/>
          <w:lang w:val="it-IT"/>
        </w:rPr>
      </w:pPr>
      <w:r w:rsidRPr="00A279AA">
        <w:rPr>
          <w:rFonts w:ascii="Cambria" w:hAnsi="Cambria" w:cs="Times New Roman"/>
          <w:sz w:val="20"/>
          <w:szCs w:val="20"/>
          <w:lang w:val="it-IT"/>
        </w:rPr>
        <w:t xml:space="preserve">Il beneficiario selezionato è tenuto a rimborsare i fondi non spesi, unitamente agli interessi moratori </w:t>
      </w:r>
      <w:r w:rsidR="006E5DB2" w:rsidRPr="00A279AA">
        <w:rPr>
          <w:rFonts w:ascii="Cambria" w:hAnsi="Cambria" w:cs="Times New Roman"/>
          <w:sz w:val="20"/>
          <w:szCs w:val="20"/>
          <w:lang w:val="it-IT"/>
        </w:rPr>
        <w:t xml:space="preserve">previsti dalla legge, </w:t>
      </w:r>
      <w:r w:rsidRPr="00A279AA">
        <w:rPr>
          <w:rFonts w:ascii="Cambria" w:hAnsi="Cambria" w:cs="Times New Roman"/>
          <w:sz w:val="20"/>
          <w:szCs w:val="20"/>
          <w:lang w:val="it-IT"/>
        </w:rPr>
        <w:t xml:space="preserve">che saranno addebitati dalla data del trasferimento alla data del rimborso, </w:t>
      </w:r>
      <w:r w:rsidR="006E5DB2" w:rsidRPr="00A279AA">
        <w:rPr>
          <w:rFonts w:ascii="Cambria" w:hAnsi="Cambria" w:cs="Times New Roman"/>
          <w:sz w:val="20"/>
          <w:szCs w:val="20"/>
          <w:lang w:val="it-IT"/>
        </w:rPr>
        <w:t xml:space="preserve">nel caso si accerti </w:t>
      </w:r>
      <w:r w:rsidRPr="00A279AA">
        <w:rPr>
          <w:rFonts w:ascii="Cambria" w:hAnsi="Cambria" w:cs="Times New Roman"/>
          <w:sz w:val="20"/>
          <w:szCs w:val="20"/>
          <w:lang w:val="it-IT"/>
        </w:rPr>
        <w:t>che i fondi assegnati sono stati parzialmente o completamente inutili</w:t>
      </w:r>
      <w:r w:rsidR="006E5DB2" w:rsidRPr="00A279AA">
        <w:rPr>
          <w:rFonts w:ascii="Cambria" w:hAnsi="Cambria" w:cs="Times New Roman"/>
          <w:sz w:val="20"/>
          <w:szCs w:val="20"/>
          <w:lang w:val="it-IT"/>
        </w:rPr>
        <w:t xml:space="preserve">zzati o sono stati assegnati in base a false informazioni </w:t>
      </w:r>
      <w:r w:rsidRPr="00A279AA">
        <w:rPr>
          <w:rFonts w:ascii="Cambria" w:hAnsi="Cambria" w:cs="Times New Roman"/>
          <w:sz w:val="20"/>
          <w:szCs w:val="20"/>
          <w:lang w:val="it-IT"/>
        </w:rPr>
        <w:t>o</w:t>
      </w:r>
      <w:r w:rsidR="006E5DB2" w:rsidRPr="00A279AA">
        <w:rPr>
          <w:rFonts w:ascii="Cambria" w:hAnsi="Cambria" w:cs="Times New Roman"/>
          <w:sz w:val="20"/>
          <w:szCs w:val="20"/>
          <w:lang w:val="it-IT"/>
        </w:rPr>
        <w:t xml:space="preserve">ppure nel caso in cui il </w:t>
      </w:r>
      <w:r w:rsidRPr="00A279AA">
        <w:rPr>
          <w:rFonts w:ascii="Cambria" w:hAnsi="Cambria" w:cs="Times New Roman"/>
          <w:sz w:val="20"/>
          <w:szCs w:val="20"/>
          <w:lang w:val="it-IT"/>
        </w:rPr>
        <w:t xml:space="preserve">beneficiario selezionato </w:t>
      </w:r>
      <w:r w:rsidR="006E5DB2" w:rsidRPr="00A279AA">
        <w:rPr>
          <w:rFonts w:ascii="Cambria" w:hAnsi="Cambria" w:cs="Times New Roman"/>
          <w:sz w:val="20"/>
          <w:szCs w:val="20"/>
          <w:lang w:val="it-IT"/>
        </w:rPr>
        <w:t xml:space="preserve">abbia </w:t>
      </w:r>
      <w:r w:rsidRPr="00A279AA">
        <w:rPr>
          <w:rFonts w:ascii="Cambria" w:hAnsi="Cambria" w:cs="Times New Roman"/>
          <w:sz w:val="20"/>
          <w:szCs w:val="20"/>
          <w:lang w:val="it-IT"/>
        </w:rPr>
        <w:t>violato i termini del contratto.</w:t>
      </w:r>
    </w:p>
    <w:p w14:paraId="12A6FB44" w14:textId="77777777" w:rsidR="00B576B4" w:rsidRPr="00A279AA" w:rsidRDefault="00B576B4" w:rsidP="00B576B4">
      <w:pPr>
        <w:pStyle w:val="Paragrafoelenco"/>
        <w:tabs>
          <w:tab w:val="left" w:pos="284"/>
        </w:tabs>
        <w:spacing w:after="0" w:line="240" w:lineRule="auto"/>
        <w:ind w:left="0"/>
        <w:jc w:val="both"/>
        <w:rPr>
          <w:rFonts w:ascii="Cambria" w:hAnsi="Cambria" w:cs="Times New Roman"/>
          <w:b/>
          <w:sz w:val="20"/>
          <w:szCs w:val="20"/>
          <w:lang w:val="it-IT"/>
        </w:rPr>
      </w:pPr>
    </w:p>
    <w:p w14:paraId="2B021C06" w14:textId="77777777" w:rsidR="00991624" w:rsidRPr="00A279AA" w:rsidRDefault="00991624" w:rsidP="00B576B4">
      <w:pPr>
        <w:pStyle w:val="Paragrafoelenco"/>
        <w:tabs>
          <w:tab w:val="left" w:pos="284"/>
        </w:tabs>
        <w:spacing w:after="0" w:line="240" w:lineRule="auto"/>
        <w:ind w:left="0"/>
        <w:jc w:val="both"/>
        <w:rPr>
          <w:rFonts w:ascii="Cambria" w:hAnsi="Cambria" w:cs="Times New Roman"/>
          <w:b/>
          <w:sz w:val="20"/>
          <w:szCs w:val="20"/>
          <w:lang w:val="it-IT"/>
        </w:rPr>
      </w:pPr>
    </w:p>
    <w:p w14:paraId="0AF9CE20" w14:textId="586500D8" w:rsidR="0035536D" w:rsidRPr="00A279AA" w:rsidRDefault="00CD0FE6" w:rsidP="00943CA3">
      <w:pPr>
        <w:pStyle w:val="Paragrafoelenco"/>
        <w:numPr>
          <w:ilvl w:val="0"/>
          <w:numId w:val="23"/>
        </w:numPr>
        <w:tabs>
          <w:tab w:val="left" w:pos="284"/>
        </w:tabs>
        <w:spacing w:after="0" w:line="240" w:lineRule="auto"/>
        <w:ind w:left="0" w:firstLine="0"/>
        <w:jc w:val="both"/>
        <w:rPr>
          <w:rFonts w:ascii="Cambria" w:hAnsi="Cambria" w:cs="Times New Roman"/>
          <w:b/>
          <w:sz w:val="20"/>
          <w:szCs w:val="20"/>
          <w:lang w:val="it-IT"/>
        </w:rPr>
      </w:pPr>
      <w:r w:rsidRPr="00A279AA">
        <w:rPr>
          <w:rFonts w:ascii="Cambria" w:hAnsi="Cambria" w:cs="Times New Roman"/>
          <w:b/>
          <w:sz w:val="20"/>
          <w:szCs w:val="20"/>
          <w:lang w:val="it-IT"/>
        </w:rPr>
        <w:t xml:space="preserve"> </w:t>
      </w:r>
      <w:r w:rsidR="006E5DB2" w:rsidRPr="00A279AA">
        <w:rPr>
          <w:rFonts w:ascii="Cambria" w:hAnsi="Cambria" w:cs="Times New Roman"/>
          <w:b/>
          <w:sz w:val="20"/>
          <w:szCs w:val="20"/>
          <w:lang w:val="it-IT"/>
        </w:rPr>
        <w:t>DOCUMENTAZIONE E ULTERIORI INFORMAZIONI</w:t>
      </w:r>
    </w:p>
    <w:p w14:paraId="2C656117" w14:textId="77777777" w:rsidR="002F3C42" w:rsidRPr="00A279AA" w:rsidRDefault="002F3C42" w:rsidP="009B0A0B">
      <w:pPr>
        <w:tabs>
          <w:tab w:val="left" w:pos="709"/>
        </w:tabs>
        <w:spacing w:after="0" w:line="240" w:lineRule="auto"/>
        <w:jc w:val="both"/>
        <w:rPr>
          <w:rFonts w:ascii="Cambria" w:hAnsi="Cambria" w:cstheme="minorHAnsi"/>
          <w:sz w:val="20"/>
          <w:szCs w:val="20"/>
          <w:lang w:val="it-IT" w:eastAsia="sl-SI"/>
        </w:rPr>
      </w:pPr>
    </w:p>
    <w:p w14:paraId="484A836D" w14:textId="708382C5" w:rsidR="00991624" w:rsidRPr="00A279AA" w:rsidRDefault="00991624" w:rsidP="00991624">
      <w:pPr>
        <w:spacing w:after="0" w:line="240" w:lineRule="auto"/>
        <w:jc w:val="both"/>
        <w:rPr>
          <w:rFonts w:ascii="Cambria" w:hAnsi="Cambria" w:cstheme="minorHAnsi"/>
          <w:sz w:val="20"/>
          <w:szCs w:val="20"/>
          <w:shd w:val="clear" w:color="auto" w:fill="FFFFFF"/>
          <w:lang w:val="it-IT"/>
        </w:rPr>
      </w:pPr>
      <w:r w:rsidRPr="00A279AA">
        <w:rPr>
          <w:rFonts w:ascii="Cambria" w:hAnsi="Cambria" w:cstheme="minorHAnsi"/>
          <w:sz w:val="20"/>
          <w:szCs w:val="20"/>
          <w:shd w:val="clear" w:color="auto" w:fill="FFFFFF"/>
          <w:lang w:val="it-IT"/>
        </w:rPr>
        <w:t xml:space="preserve">La documentazione di gara è disponibile a partire dalla data di pubblicazione del bando fino alla scadenza del termine per la presentazione delle domande sul sito web del Comune città di Capodistria www.koper.si oppure può essere ritirata nell'Ufficio protocollo del Comune città di Capodistria durante l'orario d'apertura al pubblico (Via Giuseppe Verdi 10, </w:t>
      </w:r>
      <w:proofErr w:type="spellStart"/>
      <w:r w:rsidR="001B003B" w:rsidRPr="00A279AA">
        <w:rPr>
          <w:rFonts w:ascii="Cambria" w:hAnsi="Cambria" w:cstheme="minorHAnsi"/>
          <w:sz w:val="20"/>
          <w:szCs w:val="20"/>
          <w:shd w:val="clear" w:color="auto" w:fill="FFFFFF"/>
          <w:lang w:val="it-IT"/>
        </w:rPr>
        <w:t>Koper</w:t>
      </w:r>
      <w:proofErr w:type="spellEnd"/>
      <w:r w:rsidR="001B003B" w:rsidRPr="00A279AA">
        <w:rPr>
          <w:rFonts w:ascii="Cambria" w:hAnsi="Cambria" w:cstheme="minorHAnsi"/>
          <w:sz w:val="20"/>
          <w:szCs w:val="20"/>
          <w:shd w:val="clear" w:color="auto" w:fill="FFFFFF"/>
          <w:lang w:val="it-IT"/>
        </w:rPr>
        <w:t>-</w:t>
      </w:r>
      <w:r w:rsidRPr="00A279AA">
        <w:rPr>
          <w:rFonts w:ascii="Cambria" w:hAnsi="Cambria" w:cstheme="minorHAnsi"/>
          <w:sz w:val="20"/>
          <w:szCs w:val="20"/>
          <w:shd w:val="clear" w:color="auto" w:fill="FFFFFF"/>
          <w:lang w:val="it-IT"/>
        </w:rPr>
        <w:t>Capodistria).</w:t>
      </w:r>
    </w:p>
    <w:p w14:paraId="6DA0BECB" w14:textId="77777777" w:rsidR="00991624" w:rsidRPr="00A279AA" w:rsidRDefault="00991624" w:rsidP="00991624">
      <w:pPr>
        <w:spacing w:after="0" w:line="240" w:lineRule="auto"/>
        <w:jc w:val="both"/>
        <w:rPr>
          <w:rFonts w:ascii="Cambria" w:hAnsi="Cambria" w:cstheme="minorHAnsi"/>
          <w:b/>
          <w:sz w:val="20"/>
          <w:szCs w:val="20"/>
          <w:shd w:val="clear" w:color="auto" w:fill="FFFFFF"/>
          <w:lang w:val="it-IT"/>
        </w:rPr>
      </w:pPr>
    </w:p>
    <w:p w14:paraId="4AC4558D" w14:textId="77777777" w:rsidR="00991624" w:rsidRPr="00A279AA" w:rsidRDefault="00991624" w:rsidP="00991624">
      <w:pPr>
        <w:tabs>
          <w:tab w:val="left" w:pos="709"/>
        </w:tabs>
        <w:spacing w:after="0" w:line="240" w:lineRule="auto"/>
        <w:jc w:val="both"/>
        <w:rPr>
          <w:rFonts w:ascii="Cambria" w:hAnsi="Cambria" w:cstheme="minorHAnsi"/>
          <w:sz w:val="20"/>
          <w:szCs w:val="20"/>
          <w:lang w:val="it-IT" w:eastAsia="sl-SI"/>
        </w:rPr>
      </w:pPr>
      <w:r w:rsidRPr="00A279AA">
        <w:rPr>
          <w:rFonts w:ascii="Cambria" w:hAnsi="Cambria" w:cstheme="minorHAnsi"/>
          <w:sz w:val="20"/>
          <w:szCs w:val="20"/>
          <w:shd w:val="clear" w:color="auto" w:fill="FFFFFF"/>
          <w:lang w:val="it-IT"/>
        </w:rPr>
        <w:t xml:space="preserve">Ulteriori informazioni in merito al bando pubblico saranno fornite di persona durante gli orari d'ufficio o telefonicamente al numero 05 6646 275 (i funzionari incaricati a fornire informazioni sono: </w:t>
      </w:r>
      <w:r w:rsidRPr="00A279AA">
        <w:rPr>
          <w:rFonts w:ascii="Cambria" w:hAnsi="Cambria" w:cstheme="minorHAnsi"/>
          <w:sz w:val="20"/>
          <w:szCs w:val="20"/>
          <w:lang w:val="it-IT" w:eastAsia="sl-SI"/>
        </w:rPr>
        <w:t xml:space="preserve">Valter </w:t>
      </w:r>
      <w:proofErr w:type="spellStart"/>
      <w:r w:rsidRPr="00A279AA">
        <w:rPr>
          <w:rFonts w:ascii="Cambria" w:hAnsi="Cambria" w:cstheme="minorHAnsi"/>
          <w:sz w:val="20"/>
          <w:szCs w:val="20"/>
          <w:lang w:val="it-IT" w:eastAsia="sl-SI"/>
        </w:rPr>
        <w:t>Pikel</w:t>
      </w:r>
      <w:proofErr w:type="spellEnd"/>
      <w:r w:rsidRPr="00A279AA">
        <w:rPr>
          <w:rFonts w:ascii="Cambria" w:hAnsi="Cambria" w:cstheme="minorHAnsi"/>
          <w:sz w:val="20"/>
          <w:szCs w:val="20"/>
          <w:lang w:val="it-IT" w:eastAsia="sl-SI"/>
        </w:rPr>
        <w:t xml:space="preserve">, </w:t>
      </w:r>
      <w:proofErr w:type="spellStart"/>
      <w:r w:rsidRPr="00A279AA">
        <w:rPr>
          <w:rFonts w:ascii="Cambria" w:hAnsi="Cambria" w:cstheme="minorHAnsi"/>
          <w:sz w:val="20"/>
          <w:szCs w:val="20"/>
          <w:lang w:val="it-IT" w:eastAsia="sl-SI"/>
        </w:rPr>
        <w:t>Andreja</w:t>
      </w:r>
      <w:proofErr w:type="spellEnd"/>
      <w:r w:rsidRPr="00A279AA">
        <w:rPr>
          <w:rFonts w:ascii="Cambria" w:hAnsi="Cambria" w:cstheme="minorHAnsi"/>
          <w:sz w:val="20"/>
          <w:szCs w:val="20"/>
          <w:lang w:val="it-IT" w:eastAsia="sl-SI"/>
        </w:rPr>
        <w:t xml:space="preserve"> </w:t>
      </w:r>
      <w:proofErr w:type="spellStart"/>
      <w:r w:rsidRPr="00A279AA">
        <w:rPr>
          <w:rFonts w:ascii="Cambria" w:hAnsi="Cambria" w:cstheme="minorHAnsi"/>
          <w:sz w:val="20"/>
          <w:szCs w:val="20"/>
          <w:lang w:val="it-IT" w:eastAsia="sl-SI"/>
        </w:rPr>
        <w:t>Poklar</w:t>
      </w:r>
      <w:proofErr w:type="spellEnd"/>
      <w:r w:rsidRPr="00A279AA">
        <w:rPr>
          <w:rFonts w:ascii="Cambria" w:hAnsi="Cambria" w:cstheme="minorHAnsi"/>
          <w:sz w:val="20"/>
          <w:szCs w:val="20"/>
          <w:lang w:val="it-IT" w:eastAsia="sl-SI"/>
        </w:rPr>
        <w:t xml:space="preserve">, </w:t>
      </w:r>
      <w:proofErr w:type="spellStart"/>
      <w:r w:rsidRPr="00A279AA">
        <w:rPr>
          <w:rFonts w:ascii="Cambria" w:hAnsi="Cambria" w:cstheme="minorHAnsi"/>
          <w:sz w:val="20"/>
          <w:szCs w:val="20"/>
          <w:lang w:val="it-IT" w:eastAsia="sl-SI"/>
        </w:rPr>
        <w:t>Matjaž</w:t>
      </w:r>
      <w:proofErr w:type="spellEnd"/>
      <w:r w:rsidRPr="00A279AA">
        <w:rPr>
          <w:rFonts w:ascii="Cambria" w:hAnsi="Cambria" w:cstheme="minorHAnsi"/>
          <w:sz w:val="20"/>
          <w:szCs w:val="20"/>
          <w:lang w:val="it-IT" w:eastAsia="sl-SI"/>
        </w:rPr>
        <w:t xml:space="preserve"> </w:t>
      </w:r>
      <w:proofErr w:type="spellStart"/>
      <w:r w:rsidRPr="00A279AA">
        <w:rPr>
          <w:rFonts w:ascii="Cambria" w:hAnsi="Cambria" w:cstheme="minorHAnsi"/>
          <w:sz w:val="20"/>
          <w:szCs w:val="20"/>
          <w:lang w:val="it-IT" w:eastAsia="sl-SI"/>
        </w:rPr>
        <w:t>Marsič</w:t>
      </w:r>
      <w:proofErr w:type="spellEnd"/>
      <w:r w:rsidRPr="00A279AA">
        <w:rPr>
          <w:rFonts w:ascii="Cambria" w:hAnsi="Cambria" w:cstheme="minorHAnsi"/>
          <w:sz w:val="20"/>
          <w:szCs w:val="20"/>
          <w:lang w:val="it-IT" w:eastAsia="sl-SI"/>
        </w:rPr>
        <w:t xml:space="preserve"> in Melita </w:t>
      </w:r>
      <w:proofErr w:type="spellStart"/>
      <w:r w:rsidRPr="00A279AA">
        <w:rPr>
          <w:rFonts w:ascii="Cambria" w:hAnsi="Cambria" w:cstheme="minorHAnsi"/>
          <w:sz w:val="20"/>
          <w:szCs w:val="20"/>
          <w:lang w:val="it-IT" w:eastAsia="sl-SI"/>
        </w:rPr>
        <w:t>Osvaldič</w:t>
      </w:r>
      <w:proofErr w:type="spellEnd"/>
      <w:r w:rsidRPr="00A279AA">
        <w:rPr>
          <w:rFonts w:ascii="Cambria" w:hAnsi="Cambria" w:cstheme="minorHAnsi"/>
          <w:sz w:val="20"/>
          <w:szCs w:val="20"/>
          <w:lang w:val="it-IT" w:eastAsia="sl-SI"/>
        </w:rPr>
        <w:t xml:space="preserve">).  </w:t>
      </w:r>
    </w:p>
    <w:p w14:paraId="6912D9F6" w14:textId="77777777" w:rsidR="00991624" w:rsidRPr="00A279AA" w:rsidRDefault="00991624" w:rsidP="009B0A0B">
      <w:pPr>
        <w:spacing w:after="0" w:line="240" w:lineRule="auto"/>
        <w:jc w:val="both"/>
        <w:rPr>
          <w:rFonts w:ascii="Cambria" w:hAnsi="Cambria" w:cstheme="minorHAnsi"/>
          <w:b/>
          <w:sz w:val="20"/>
          <w:szCs w:val="20"/>
          <w:shd w:val="clear" w:color="auto" w:fill="FFFFFF"/>
          <w:lang w:val="it-IT"/>
        </w:rPr>
      </w:pPr>
    </w:p>
    <w:p w14:paraId="1340A71C" w14:textId="77777777" w:rsidR="00991624" w:rsidRPr="00A279AA" w:rsidRDefault="00991624" w:rsidP="009B0A0B">
      <w:pPr>
        <w:spacing w:after="0" w:line="240" w:lineRule="auto"/>
        <w:jc w:val="both"/>
        <w:rPr>
          <w:rFonts w:ascii="Cambria" w:hAnsi="Cambria" w:cstheme="minorHAnsi"/>
          <w:b/>
          <w:sz w:val="20"/>
          <w:szCs w:val="20"/>
          <w:shd w:val="clear" w:color="auto" w:fill="FFFFFF"/>
          <w:lang w:val="it-IT"/>
        </w:rPr>
      </w:pPr>
    </w:p>
    <w:p w14:paraId="32579080" w14:textId="77777777" w:rsidR="003C0D3B" w:rsidRPr="00A279AA" w:rsidRDefault="00C04511" w:rsidP="00943CA3">
      <w:pPr>
        <w:pStyle w:val="Paragrafoelenco"/>
        <w:numPr>
          <w:ilvl w:val="0"/>
          <w:numId w:val="23"/>
        </w:numPr>
        <w:tabs>
          <w:tab w:val="left" w:pos="284"/>
        </w:tabs>
        <w:spacing w:after="0" w:line="240" w:lineRule="auto"/>
        <w:ind w:left="0" w:firstLine="0"/>
        <w:jc w:val="both"/>
        <w:rPr>
          <w:rFonts w:ascii="Cambria" w:hAnsi="Cambria" w:cs="Times New Roman"/>
          <w:b/>
          <w:sz w:val="20"/>
          <w:szCs w:val="20"/>
          <w:lang w:val="it-IT"/>
        </w:rPr>
      </w:pPr>
      <w:r w:rsidRPr="00A279AA">
        <w:rPr>
          <w:rFonts w:ascii="Cambria" w:hAnsi="Cambria" w:cs="Times New Roman"/>
          <w:b/>
          <w:sz w:val="20"/>
          <w:szCs w:val="20"/>
          <w:lang w:val="it-IT"/>
        </w:rPr>
        <w:t xml:space="preserve"> </w:t>
      </w:r>
      <w:r w:rsidR="004F35EC" w:rsidRPr="00A279AA">
        <w:rPr>
          <w:rFonts w:ascii="Cambria" w:hAnsi="Cambria" w:cs="Times New Roman"/>
          <w:b/>
          <w:sz w:val="20"/>
          <w:szCs w:val="20"/>
          <w:lang w:val="it-IT"/>
        </w:rPr>
        <w:t>TRATTAMENTO DEI DATI PERSONALI</w:t>
      </w:r>
    </w:p>
    <w:p w14:paraId="644F423C" w14:textId="77777777" w:rsidR="000002A5" w:rsidRPr="00A279AA" w:rsidRDefault="000002A5" w:rsidP="009B0A0B">
      <w:pPr>
        <w:spacing w:after="0" w:line="240" w:lineRule="auto"/>
        <w:jc w:val="both"/>
        <w:rPr>
          <w:rFonts w:ascii="Cambria" w:eastAsia="Calibri" w:hAnsi="Cambria" w:cstheme="minorHAnsi"/>
          <w:color w:val="000000"/>
          <w:sz w:val="20"/>
          <w:szCs w:val="20"/>
          <w:lang w:val="it-IT" w:eastAsia="hr-HR"/>
        </w:rPr>
      </w:pPr>
    </w:p>
    <w:p w14:paraId="4FACD96E" w14:textId="77777777" w:rsidR="000002A5" w:rsidRPr="00A279AA" w:rsidRDefault="000002A5" w:rsidP="000002A5">
      <w:pPr>
        <w:spacing w:after="0" w:line="240" w:lineRule="auto"/>
        <w:jc w:val="both"/>
        <w:rPr>
          <w:rFonts w:ascii="Cambria" w:eastAsia="Calibri" w:hAnsi="Cambria" w:cstheme="minorHAnsi"/>
          <w:color w:val="000000"/>
          <w:sz w:val="20"/>
          <w:szCs w:val="20"/>
          <w:lang w:val="it-IT" w:eastAsia="hr-HR"/>
        </w:rPr>
      </w:pPr>
      <w:r w:rsidRPr="00A279AA">
        <w:rPr>
          <w:rFonts w:ascii="Cambria" w:eastAsia="Calibri" w:hAnsi="Cambria" w:cstheme="minorHAnsi"/>
          <w:color w:val="000000"/>
          <w:sz w:val="20"/>
          <w:szCs w:val="20"/>
          <w:lang w:val="it-IT" w:eastAsia="hr-HR"/>
        </w:rPr>
        <w:t xml:space="preserve">I beneficiari che presentano domanda al bando, presentano i dati personali che sono trattati dal comune ai fini dell'esecuzione della procedura e dell'esame delle singole domande. Nel caso di approvazione della domanda, saranno raccolti e trattati anche i dati personali necessari per la stipulazione e l'esecuzione del contratto. </w:t>
      </w:r>
    </w:p>
    <w:p w14:paraId="351E1E70" w14:textId="77777777" w:rsidR="000002A5" w:rsidRPr="00A279AA" w:rsidRDefault="000002A5" w:rsidP="000002A5">
      <w:pPr>
        <w:spacing w:after="0" w:line="240" w:lineRule="auto"/>
        <w:jc w:val="both"/>
        <w:rPr>
          <w:rFonts w:ascii="Cambria" w:eastAsia="Calibri" w:hAnsi="Cambria" w:cstheme="minorHAnsi"/>
          <w:color w:val="000000"/>
          <w:sz w:val="20"/>
          <w:szCs w:val="20"/>
          <w:lang w:val="it-IT" w:eastAsia="hr-HR"/>
        </w:rPr>
      </w:pPr>
      <w:r w:rsidRPr="00A279AA">
        <w:rPr>
          <w:rFonts w:ascii="Cambria" w:eastAsia="Calibri" w:hAnsi="Cambria" w:cstheme="minorHAnsi"/>
          <w:color w:val="000000"/>
          <w:sz w:val="20"/>
          <w:szCs w:val="20"/>
          <w:lang w:val="it-IT" w:eastAsia="hr-HR"/>
        </w:rPr>
        <w:t xml:space="preserve">Comunicazione sul trattamento dei dati personali ai sensi dell'articolo 13 del Regolamento generale sulla protezione dei dati personali: </w:t>
      </w:r>
    </w:p>
    <w:p w14:paraId="5F82817B" w14:textId="4EC89591" w:rsidR="000002A5" w:rsidRPr="00A279AA" w:rsidRDefault="000002A5" w:rsidP="000002A5">
      <w:pPr>
        <w:spacing w:after="0" w:line="240" w:lineRule="auto"/>
        <w:jc w:val="both"/>
        <w:rPr>
          <w:rFonts w:ascii="Cambria" w:eastAsia="Calibri" w:hAnsi="Cambria" w:cstheme="minorHAnsi"/>
          <w:color w:val="000000"/>
          <w:sz w:val="20"/>
          <w:szCs w:val="20"/>
          <w:lang w:val="it-IT" w:eastAsia="hr-HR"/>
        </w:rPr>
      </w:pPr>
      <w:r w:rsidRPr="00A279AA">
        <w:rPr>
          <w:rFonts w:ascii="Cambria" w:eastAsia="Calibri" w:hAnsi="Cambria" w:cstheme="minorHAnsi"/>
          <w:color w:val="000000"/>
          <w:sz w:val="20"/>
          <w:szCs w:val="20"/>
          <w:lang w:val="it-IT" w:eastAsia="hr-HR"/>
        </w:rPr>
        <w:t xml:space="preserve">Dati di contatto del responsabile del trattamento dei dati: Comune di Capodistria, Via Giuseppe Verdi 10, 6000 </w:t>
      </w:r>
      <w:proofErr w:type="spellStart"/>
      <w:r w:rsidR="001B003B" w:rsidRPr="00A279AA">
        <w:rPr>
          <w:rFonts w:ascii="Cambria" w:eastAsia="Calibri" w:hAnsi="Cambria" w:cstheme="minorHAnsi"/>
          <w:color w:val="000000"/>
          <w:sz w:val="20"/>
          <w:szCs w:val="20"/>
          <w:lang w:val="it-IT" w:eastAsia="hr-HR"/>
        </w:rPr>
        <w:t>Koper</w:t>
      </w:r>
      <w:proofErr w:type="spellEnd"/>
      <w:r w:rsidR="001B003B" w:rsidRPr="00A279AA">
        <w:rPr>
          <w:rFonts w:ascii="Cambria" w:eastAsia="Calibri" w:hAnsi="Cambria" w:cstheme="minorHAnsi"/>
          <w:color w:val="000000"/>
          <w:sz w:val="20"/>
          <w:szCs w:val="20"/>
          <w:lang w:val="it-IT" w:eastAsia="hr-HR"/>
        </w:rPr>
        <w:t>-</w:t>
      </w:r>
      <w:r w:rsidRPr="00A279AA">
        <w:rPr>
          <w:rFonts w:ascii="Cambria" w:eastAsia="Calibri" w:hAnsi="Cambria" w:cstheme="minorHAnsi"/>
          <w:color w:val="000000"/>
          <w:sz w:val="20"/>
          <w:szCs w:val="20"/>
          <w:lang w:val="it-IT" w:eastAsia="hr-HR"/>
        </w:rPr>
        <w:t>Capodistria, 05 6646 228, obcina@koper.si.</w:t>
      </w:r>
    </w:p>
    <w:p w14:paraId="2CAE40DF" w14:textId="77777777" w:rsidR="000002A5" w:rsidRPr="00A279AA" w:rsidRDefault="000002A5" w:rsidP="000002A5">
      <w:pPr>
        <w:spacing w:after="0" w:line="240" w:lineRule="auto"/>
        <w:jc w:val="both"/>
        <w:rPr>
          <w:rFonts w:ascii="Cambria" w:eastAsia="Calibri" w:hAnsi="Cambria" w:cstheme="minorHAnsi"/>
          <w:color w:val="000000"/>
          <w:sz w:val="20"/>
          <w:szCs w:val="20"/>
          <w:lang w:val="it-IT" w:eastAsia="hr-HR"/>
        </w:rPr>
      </w:pPr>
      <w:r w:rsidRPr="00A279AA">
        <w:rPr>
          <w:rFonts w:ascii="Cambria" w:eastAsia="Calibri" w:hAnsi="Cambria" w:cstheme="minorHAnsi"/>
          <w:color w:val="000000"/>
          <w:sz w:val="20"/>
          <w:szCs w:val="20"/>
          <w:lang w:val="it-IT" w:eastAsia="hr-HR"/>
        </w:rPr>
        <w:t xml:space="preserve">Persona autorizzata per la protezione dei dati personali: mag. Renata </w:t>
      </w:r>
      <w:proofErr w:type="spellStart"/>
      <w:r w:rsidRPr="00A279AA">
        <w:rPr>
          <w:rFonts w:ascii="Cambria" w:eastAsia="Calibri" w:hAnsi="Cambria" w:cstheme="minorHAnsi"/>
          <w:color w:val="000000"/>
          <w:sz w:val="20"/>
          <w:szCs w:val="20"/>
          <w:lang w:val="it-IT" w:eastAsia="hr-HR"/>
        </w:rPr>
        <w:t>Zatler</w:t>
      </w:r>
      <w:proofErr w:type="spellEnd"/>
      <w:r w:rsidRPr="00A279AA">
        <w:rPr>
          <w:rFonts w:ascii="Cambria" w:eastAsia="Calibri" w:hAnsi="Cambria" w:cstheme="minorHAnsi"/>
          <w:color w:val="000000"/>
          <w:sz w:val="20"/>
          <w:szCs w:val="20"/>
          <w:lang w:val="it-IT" w:eastAsia="hr-HR"/>
        </w:rPr>
        <w:t xml:space="preserve">, </w:t>
      </w:r>
      <w:proofErr w:type="spellStart"/>
      <w:r w:rsidRPr="00A279AA">
        <w:rPr>
          <w:rFonts w:ascii="Cambria" w:eastAsia="Calibri" w:hAnsi="Cambria" w:cstheme="minorHAnsi"/>
          <w:color w:val="000000"/>
          <w:sz w:val="20"/>
          <w:szCs w:val="20"/>
          <w:lang w:val="it-IT" w:eastAsia="hr-HR"/>
        </w:rPr>
        <w:t>Dataofficer</w:t>
      </w:r>
      <w:proofErr w:type="spellEnd"/>
      <w:r w:rsidRPr="00A279AA">
        <w:rPr>
          <w:rFonts w:ascii="Cambria" w:eastAsia="Calibri" w:hAnsi="Cambria" w:cstheme="minorHAnsi"/>
          <w:color w:val="000000"/>
          <w:sz w:val="20"/>
          <w:szCs w:val="20"/>
          <w:lang w:val="it-IT" w:eastAsia="hr-HR"/>
        </w:rPr>
        <w:t xml:space="preserve"> </w:t>
      </w:r>
      <w:proofErr w:type="spellStart"/>
      <w:r w:rsidRPr="00A279AA">
        <w:rPr>
          <w:rFonts w:ascii="Cambria" w:eastAsia="Calibri" w:hAnsi="Cambria" w:cstheme="minorHAnsi"/>
          <w:color w:val="000000"/>
          <w:sz w:val="20"/>
          <w:szCs w:val="20"/>
          <w:lang w:val="it-IT" w:eastAsia="hr-HR"/>
        </w:rPr>
        <w:t>d.o.o</w:t>
      </w:r>
      <w:proofErr w:type="spellEnd"/>
      <w:r w:rsidRPr="00A279AA">
        <w:rPr>
          <w:rFonts w:ascii="Cambria" w:eastAsia="Calibri" w:hAnsi="Cambria" w:cstheme="minorHAnsi"/>
          <w:color w:val="000000"/>
          <w:sz w:val="20"/>
          <w:szCs w:val="20"/>
          <w:lang w:val="it-IT" w:eastAsia="hr-HR"/>
        </w:rPr>
        <w:t>. varstvopodatkov@koper.si, telefono 05 6646 207.</w:t>
      </w:r>
    </w:p>
    <w:p w14:paraId="33FB8826" w14:textId="7AC6E26E" w:rsidR="000002A5" w:rsidRPr="00A279AA" w:rsidRDefault="000002A5" w:rsidP="000002A5">
      <w:pPr>
        <w:spacing w:after="0" w:line="240" w:lineRule="auto"/>
        <w:jc w:val="both"/>
        <w:rPr>
          <w:rFonts w:ascii="Cambria" w:eastAsia="Calibri" w:hAnsi="Cambria" w:cstheme="minorHAnsi"/>
          <w:color w:val="000000"/>
          <w:sz w:val="20"/>
          <w:szCs w:val="20"/>
          <w:lang w:val="it-IT" w:eastAsia="hr-HR"/>
        </w:rPr>
      </w:pPr>
      <w:r w:rsidRPr="00A279AA">
        <w:rPr>
          <w:rFonts w:ascii="Cambria" w:eastAsia="Calibri" w:hAnsi="Cambria" w:cstheme="minorHAnsi"/>
          <w:color w:val="000000"/>
          <w:sz w:val="20"/>
          <w:szCs w:val="20"/>
          <w:lang w:val="it-IT" w:eastAsia="hr-HR"/>
        </w:rPr>
        <w:t xml:space="preserve">Tipologia di dati personali trattati ai fini dell'esecuzione del bando di gara (domanda): COGNOME e NOME o nome del beneficiario, indirizzo di residenza, numero di telefono, indirizzo di </w:t>
      </w:r>
      <w:r w:rsidR="001B003B" w:rsidRPr="00A279AA">
        <w:rPr>
          <w:rFonts w:ascii="Cambria" w:eastAsia="Calibri" w:hAnsi="Cambria" w:cstheme="minorHAnsi"/>
          <w:color w:val="000000"/>
          <w:sz w:val="20"/>
          <w:szCs w:val="20"/>
          <w:lang w:val="it-IT" w:eastAsia="hr-HR"/>
        </w:rPr>
        <w:t>domicilio</w:t>
      </w:r>
      <w:r w:rsidRPr="00A279AA">
        <w:rPr>
          <w:rFonts w:ascii="Cambria" w:eastAsia="Calibri" w:hAnsi="Cambria" w:cstheme="minorHAnsi"/>
          <w:color w:val="000000"/>
          <w:sz w:val="20"/>
          <w:szCs w:val="20"/>
          <w:lang w:val="it-IT" w:eastAsia="hr-HR"/>
        </w:rPr>
        <w:t xml:space="preserve">, nome della persona autorizzata del beneficiario per la domanda, nome della persona responsabile e dati sull'immobile. Inoltre, i seguenti dati personali saranno raccolti e trattati ai fini della conclusione del contratto per i beneficiari selezionati: codice anagrafico unico </w:t>
      </w:r>
      <w:r w:rsidR="001B003B" w:rsidRPr="00A279AA">
        <w:rPr>
          <w:rFonts w:ascii="Cambria" w:eastAsia="Calibri" w:hAnsi="Cambria" w:cstheme="minorHAnsi"/>
          <w:color w:val="000000"/>
          <w:sz w:val="20"/>
          <w:szCs w:val="20"/>
          <w:lang w:val="it-IT" w:eastAsia="hr-HR"/>
        </w:rPr>
        <w:t xml:space="preserve">del cittadino </w:t>
      </w:r>
      <w:r w:rsidRPr="00A279AA">
        <w:rPr>
          <w:rFonts w:ascii="Cambria" w:eastAsia="Calibri" w:hAnsi="Cambria" w:cstheme="minorHAnsi"/>
          <w:color w:val="000000"/>
          <w:sz w:val="20"/>
          <w:szCs w:val="20"/>
          <w:lang w:val="it-IT" w:eastAsia="hr-HR"/>
        </w:rPr>
        <w:t>e codice fiscale.</w:t>
      </w:r>
    </w:p>
    <w:p w14:paraId="53A2EB2D" w14:textId="77777777" w:rsidR="000002A5" w:rsidRPr="00A279AA" w:rsidRDefault="000002A5" w:rsidP="000002A5">
      <w:pPr>
        <w:spacing w:after="0" w:line="240" w:lineRule="auto"/>
        <w:jc w:val="both"/>
        <w:rPr>
          <w:rFonts w:ascii="Cambria" w:eastAsia="Calibri" w:hAnsi="Cambria" w:cstheme="minorHAnsi"/>
          <w:color w:val="000000"/>
          <w:sz w:val="20"/>
          <w:szCs w:val="20"/>
          <w:lang w:val="it-IT" w:eastAsia="hr-HR"/>
        </w:rPr>
      </w:pPr>
      <w:r w:rsidRPr="00A279AA">
        <w:rPr>
          <w:rFonts w:ascii="Cambria" w:eastAsia="Calibri" w:hAnsi="Cambria" w:cstheme="minorHAnsi"/>
          <w:color w:val="000000"/>
          <w:sz w:val="20"/>
          <w:szCs w:val="20"/>
          <w:lang w:val="it-IT" w:eastAsia="hr-HR"/>
        </w:rPr>
        <w:t>Finalità del trattamento dei dati personali: esecuzione del bando di gara per l'erogazione dei contributi a fondo perduto ovvero esaminazione</w:t>
      </w:r>
      <w:r w:rsidR="004F35EC" w:rsidRPr="00A279AA">
        <w:rPr>
          <w:rFonts w:ascii="Cambria" w:eastAsia="Calibri" w:hAnsi="Cambria" w:cstheme="minorHAnsi"/>
          <w:color w:val="000000"/>
          <w:sz w:val="20"/>
          <w:szCs w:val="20"/>
          <w:lang w:val="it-IT" w:eastAsia="hr-HR"/>
        </w:rPr>
        <w:t xml:space="preserve"> della domanda per l'accesso ai contributi e stipulazione ed esecuzione del contratto (in caso di </w:t>
      </w:r>
      <w:r w:rsidRPr="00A279AA">
        <w:rPr>
          <w:rFonts w:ascii="Cambria" w:eastAsia="Calibri" w:hAnsi="Cambria" w:cstheme="minorHAnsi"/>
          <w:color w:val="000000"/>
          <w:sz w:val="20"/>
          <w:szCs w:val="20"/>
          <w:lang w:val="it-IT" w:eastAsia="hr-HR"/>
        </w:rPr>
        <w:t>investimento ammissibile).</w:t>
      </w:r>
    </w:p>
    <w:p w14:paraId="2C25013B" w14:textId="77777777" w:rsidR="000002A5" w:rsidRPr="00A279AA" w:rsidRDefault="000002A5" w:rsidP="004F35EC">
      <w:pPr>
        <w:spacing w:after="0" w:line="240" w:lineRule="auto"/>
        <w:jc w:val="both"/>
        <w:rPr>
          <w:rFonts w:ascii="Cambria" w:eastAsia="Calibri" w:hAnsi="Cambria" w:cstheme="minorHAnsi"/>
          <w:color w:val="000000"/>
          <w:sz w:val="20"/>
          <w:szCs w:val="20"/>
          <w:lang w:val="it-IT" w:eastAsia="hr-HR"/>
        </w:rPr>
      </w:pPr>
      <w:r w:rsidRPr="00A279AA">
        <w:rPr>
          <w:rFonts w:ascii="Cambria" w:eastAsia="Calibri" w:hAnsi="Cambria" w:cstheme="minorHAnsi"/>
          <w:color w:val="000000"/>
          <w:sz w:val="20"/>
          <w:szCs w:val="20"/>
          <w:lang w:val="it-IT" w:eastAsia="hr-HR"/>
        </w:rPr>
        <w:t xml:space="preserve">Base giuridica: 6.1. c (GDPR), </w:t>
      </w:r>
      <w:r w:rsidR="004F35EC" w:rsidRPr="00A279AA">
        <w:rPr>
          <w:rFonts w:ascii="Cambria" w:eastAsia="Calibri" w:hAnsi="Cambria" w:cstheme="minorHAnsi"/>
          <w:color w:val="000000"/>
          <w:sz w:val="20"/>
          <w:szCs w:val="20"/>
          <w:lang w:val="it-IT" w:eastAsia="hr-HR"/>
        </w:rPr>
        <w:t>Decreto sull’erogazione dei contributi a fondo perduto in favore delle misure di mitigazione finalizzate alla riduzione dell’impatto delle emissioni da attività portuali</w:t>
      </w:r>
      <w:r w:rsidR="00A24AD0" w:rsidRPr="00A279AA">
        <w:rPr>
          <w:rFonts w:ascii="Cambria" w:eastAsia="Calibri" w:hAnsi="Cambria" w:cstheme="minorHAnsi"/>
          <w:color w:val="000000"/>
          <w:sz w:val="20"/>
          <w:szCs w:val="20"/>
          <w:lang w:val="it-IT" w:eastAsia="hr-HR"/>
        </w:rPr>
        <w:t>, D</w:t>
      </w:r>
      <w:r w:rsidRPr="00A279AA">
        <w:rPr>
          <w:rFonts w:ascii="Cambria" w:eastAsia="Calibri" w:hAnsi="Cambria" w:cstheme="minorHAnsi"/>
          <w:color w:val="000000"/>
          <w:sz w:val="20"/>
          <w:szCs w:val="20"/>
          <w:lang w:val="it-IT" w:eastAsia="hr-HR"/>
        </w:rPr>
        <w:t xml:space="preserve">ecreto sull'assegnazione di sovvenzioni per l'attuazione di misure di mitigazione per ridurre l'impatto delle emissioni dall'attività portuale (Gazzetta ufficiale della </w:t>
      </w:r>
      <w:r w:rsidR="004F35EC" w:rsidRPr="00A279AA">
        <w:rPr>
          <w:rFonts w:ascii="Cambria" w:eastAsia="Calibri" w:hAnsi="Cambria" w:cstheme="minorHAnsi"/>
          <w:color w:val="000000"/>
          <w:sz w:val="20"/>
          <w:szCs w:val="20"/>
          <w:lang w:val="it-IT" w:eastAsia="hr-HR"/>
        </w:rPr>
        <w:t xml:space="preserve">RS, </w:t>
      </w:r>
      <w:r w:rsidRPr="00A279AA">
        <w:rPr>
          <w:rFonts w:ascii="Cambria" w:eastAsia="Calibri" w:hAnsi="Cambria" w:cstheme="minorHAnsi"/>
          <w:color w:val="000000"/>
          <w:sz w:val="20"/>
          <w:szCs w:val="20"/>
          <w:lang w:val="it-IT" w:eastAsia="hr-HR"/>
        </w:rPr>
        <w:t xml:space="preserve">n. 70/19), </w:t>
      </w:r>
      <w:r w:rsidR="004F35EC" w:rsidRPr="00A279AA">
        <w:rPr>
          <w:rFonts w:ascii="Cambria" w:eastAsia="Calibri" w:hAnsi="Cambria" w:cstheme="minorHAnsi"/>
          <w:color w:val="000000"/>
          <w:sz w:val="20"/>
          <w:szCs w:val="20"/>
          <w:lang w:val="it-IT" w:eastAsia="hr-HR"/>
        </w:rPr>
        <w:t>D</w:t>
      </w:r>
      <w:r w:rsidRPr="00A279AA">
        <w:rPr>
          <w:rFonts w:ascii="Cambria" w:eastAsia="Calibri" w:hAnsi="Cambria" w:cstheme="minorHAnsi"/>
          <w:color w:val="000000"/>
          <w:sz w:val="20"/>
          <w:szCs w:val="20"/>
          <w:lang w:val="it-IT" w:eastAsia="hr-HR"/>
        </w:rPr>
        <w:t>ecreto sul</w:t>
      </w:r>
      <w:r w:rsidR="004F35EC" w:rsidRPr="00A279AA">
        <w:rPr>
          <w:rFonts w:ascii="Cambria" w:eastAsia="Calibri" w:hAnsi="Cambria" w:cstheme="minorHAnsi"/>
          <w:color w:val="000000"/>
          <w:sz w:val="20"/>
          <w:szCs w:val="20"/>
          <w:lang w:val="it-IT" w:eastAsia="hr-HR"/>
        </w:rPr>
        <w:t xml:space="preserve"> </w:t>
      </w:r>
      <w:r w:rsidR="004F35EC" w:rsidRPr="00A279AA">
        <w:rPr>
          <w:rFonts w:ascii="Cambria" w:eastAsia="Calibri" w:hAnsi="Cambria" w:cs="Times New Roman"/>
          <w:sz w:val="20"/>
          <w:szCs w:val="20"/>
          <w:lang w:val="it-IT"/>
        </w:rPr>
        <w:t>bilancio di previsione del Comune città di Capodistria per l'anno 2020</w:t>
      </w:r>
      <w:r w:rsidRPr="00A279AA">
        <w:rPr>
          <w:rFonts w:ascii="Cambria" w:eastAsia="Calibri" w:hAnsi="Cambria" w:cstheme="minorHAnsi"/>
          <w:color w:val="000000"/>
          <w:sz w:val="20"/>
          <w:szCs w:val="20"/>
          <w:lang w:val="it-IT" w:eastAsia="hr-HR"/>
        </w:rPr>
        <w:t xml:space="preserve"> (Gazzetta ufficiale della </w:t>
      </w:r>
      <w:r w:rsidR="004F35EC" w:rsidRPr="00A279AA">
        <w:rPr>
          <w:rFonts w:ascii="Cambria" w:eastAsia="Calibri" w:hAnsi="Cambria" w:cstheme="minorHAnsi"/>
          <w:color w:val="000000"/>
          <w:sz w:val="20"/>
          <w:szCs w:val="20"/>
          <w:lang w:val="it-IT" w:eastAsia="hr-HR"/>
        </w:rPr>
        <w:t>RS</w:t>
      </w:r>
      <w:r w:rsidRPr="00A279AA">
        <w:rPr>
          <w:rFonts w:ascii="Cambria" w:eastAsia="Calibri" w:hAnsi="Cambria" w:cstheme="minorHAnsi"/>
          <w:color w:val="000000"/>
          <w:sz w:val="20"/>
          <w:szCs w:val="20"/>
          <w:lang w:val="it-IT" w:eastAsia="hr-HR"/>
        </w:rPr>
        <w:t>, n. 80/19) e 6.1.b (GDPR)</w:t>
      </w:r>
      <w:r w:rsidR="004F35EC" w:rsidRPr="00A279AA">
        <w:rPr>
          <w:rFonts w:ascii="Cambria" w:eastAsia="Calibri" w:hAnsi="Cambria" w:cstheme="minorHAnsi"/>
          <w:color w:val="000000"/>
          <w:sz w:val="20"/>
          <w:szCs w:val="20"/>
          <w:lang w:val="it-IT" w:eastAsia="hr-HR"/>
        </w:rPr>
        <w:t xml:space="preserve"> nel caso in cui la domanda venga approvata </w:t>
      </w:r>
      <w:r w:rsidRPr="00A279AA">
        <w:rPr>
          <w:rFonts w:ascii="Cambria" w:eastAsia="Calibri" w:hAnsi="Cambria" w:cstheme="minorHAnsi"/>
          <w:color w:val="000000"/>
          <w:sz w:val="20"/>
          <w:szCs w:val="20"/>
          <w:lang w:val="it-IT" w:eastAsia="hr-HR"/>
        </w:rPr>
        <w:t xml:space="preserve">e </w:t>
      </w:r>
      <w:r w:rsidR="004F35EC" w:rsidRPr="00A279AA">
        <w:rPr>
          <w:rFonts w:ascii="Cambria" w:eastAsia="Calibri" w:hAnsi="Cambria" w:cstheme="minorHAnsi"/>
          <w:color w:val="000000"/>
          <w:sz w:val="20"/>
          <w:szCs w:val="20"/>
          <w:lang w:val="it-IT" w:eastAsia="hr-HR"/>
        </w:rPr>
        <w:t xml:space="preserve">viene </w:t>
      </w:r>
      <w:r w:rsidR="00A24AD0" w:rsidRPr="00A279AA">
        <w:rPr>
          <w:rFonts w:ascii="Cambria" w:eastAsia="Calibri" w:hAnsi="Cambria" w:cstheme="minorHAnsi"/>
          <w:color w:val="000000"/>
          <w:sz w:val="20"/>
          <w:szCs w:val="20"/>
          <w:lang w:val="it-IT" w:eastAsia="hr-HR"/>
        </w:rPr>
        <w:t>stipulato</w:t>
      </w:r>
      <w:r w:rsidR="004F35EC" w:rsidRPr="00A279AA">
        <w:rPr>
          <w:rFonts w:ascii="Cambria" w:eastAsia="Calibri" w:hAnsi="Cambria" w:cstheme="minorHAnsi"/>
          <w:color w:val="000000"/>
          <w:sz w:val="20"/>
          <w:szCs w:val="20"/>
          <w:lang w:val="it-IT" w:eastAsia="hr-HR"/>
        </w:rPr>
        <w:t xml:space="preserve"> </w:t>
      </w:r>
      <w:r w:rsidRPr="00A279AA">
        <w:rPr>
          <w:rFonts w:ascii="Cambria" w:eastAsia="Calibri" w:hAnsi="Cambria" w:cstheme="minorHAnsi"/>
          <w:color w:val="000000"/>
          <w:sz w:val="20"/>
          <w:szCs w:val="20"/>
          <w:lang w:val="it-IT" w:eastAsia="hr-HR"/>
        </w:rPr>
        <w:t>il contratto con il beneficiario selezionato.</w:t>
      </w:r>
    </w:p>
    <w:p w14:paraId="22ACECC8" w14:textId="77777777" w:rsidR="000002A5" w:rsidRPr="00A279AA" w:rsidRDefault="000002A5" w:rsidP="000002A5">
      <w:pPr>
        <w:spacing w:after="0" w:line="240" w:lineRule="auto"/>
        <w:jc w:val="both"/>
        <w:rPr>
          <w:rFonts w:ascii="Cambria" w:eastAsia="Calibri" w:hAnsi="Cambria" w:cstheme="minorHAnsi"/>
          <w:color w:val="000000"/>
          <w:sz w:val="20"/>
          <w:szCs w:val="20"/>
          <w:lang w:val="it-IT" w:eastAsia="hr-HR"/>
        </w:rPr>
      </w:pPr>
    </w:p>
    <w:p w14:paraId="5F047EE9" w14:textId="77777777" w:rsidR="000002A5" w:rsidRPr="00A279AA" w:rsidRDefault="000002A5" w:rsidP="000002A5">
      <w:pPr>
        <w:spacing w:after="0" w:line="240" w:lineRule="auto"/>
        <w:jc w:val="both"/>
        <w:rPr>
          <w:rFonts w:ascii="Cambria" w:eastAsia="Calibri" w:hAnsi="Cambria" w:cstheme="minorHAnsi"/>
          <w:color w:val="000000"/>
          <w:sz w:val="20"/>
          <w:szCs w:val="20"/>
          <w:lang w:val="it-IT" w:eastAsia="hr-HR"/>
        </w:rPr>
      </w:pPr>
      <w:r w:rsidRPr="00A279AA">
        <w:rPr>
          <w:rFonts w:ascii="Cambria" w:eastAsia="Calibri" w:hAnsi="Cambria" w:cstheme="minorHAnsi"/>
          <w:color w:val="000000"/>
          <w:sz w:val="20"/>
          <w:szCs w:val="20"/>
          <w:lang w:val="it-IT" w:eastAsia="hr-HR"/>
        </w:rPr>
        <w:t>Periodo di conservazione: 10 anni.</w:t>
      </w:r>
    </w:p>
    <w:p w14:paraId="4A858AB5" w14:textId="77777777" w:rsidR="000002A5" w:rsidRPr="00A279AA" w:rsidRDefault="000002A5" w:rsidP="000002A5">
      <w:pPr>
        <w:spacing w:after="0" w:line="240" w:lineRule="auto"/>
        <w:jc w:val="both"/>
        <w:rPr>
          <w:rFonts w:ascii="Cambria" w:eastAsia="Calibri" w:hAnsi="Cambria" w:cstheme="minorHAnsi"/>
          <w:color w:val="000000"/>
          <w:sz w:val="20"/>
          <w:szCs w:val="20"/>
          <w:lang w:val="it-IT" w:eastAsia="hr-HR"/>
        </w:rPr>
      </w:pPr>
      <w:r w:rsidRPr="00A279AA">
        <w:rPr>
          <w:rFonts w:ascii="Cambria" w:eastAsia="Calibri" w:hAnsi="Cambria" w:cstheme="minorHAnsi"/>
          <w:color w:val="000000"/>
          <w:sz w:val="20"/>
          <w:szCs w:val="20"/>
          <w:lang w:val="it-IT" w:eastAsia="hr-HR"/>
        </w:rPr>
        <w:t>Utenti esterni: /.</w:t>
      </w:r>
    </w:p>
    <w:p w14:paraId="00272856" w14:textId="77777777" w:rsidR="000002A5" w:rsidRPr="00A279AA" w:rsidRDefault="004F35EC" w:rsidP="000002A5">
      <w:pPr>
        <w:spacing w:after="0" w:line="240" w:lineRule="auto"/>
        <w:jc w:val="both"/>
        <w:rPr>
          <w:rFonts w:ascii="Cambria" w:eastAsia="Calibri" w:hAnsi="Cambria" w:cstheme="minorHAnsi"/>
          <w:color w:val="000000"/>
          <w:sz w:val="20"/>
          <w:szCs w:val="20"/>
          <w:lang w:val="it-IT" w:eastAsia="hr-HR"/>
        </w:rPr>
      </w:pPr>
      <w:r w:rsidRPr="00A279AA">
        <w:rPr>
          <w:rFonts w:ascii="Cambria" w:eastAsia="Calibri" w:hAnsi="Cambria" w:cstheme="minorHAnsi"/>
          <w:color w:val="000000"/>
          <w:sz w:val="20"/>
          <w:szCs w:val="20"/>
          <w:lang w:val="it-IT" w:eastAsia="hr-HR"/>
        </w:rPr>
        <w:t>La f</w:t>
      </w:r>
      <w:r w:rsidR="000002A5" w:rsidRPr="00A279AA">
        <w:rPr>
          <w:rFonts w:ascii="Cambria" w:eastAsia="Calibri" w:hAnsi="Cambria" w:cstheme="minorHAnsi"/>
          <w:color w:val="000000"/>
          <w:sz w:val="20"/>
          <w:szCs w:val="20"/>
          <w:lang w:val="it-IT" w:eastAsia="hr-HR"/>
        </w:rPr>
        <w:t xml:space="preserve">ornitura o </w:t>
      </w:r>
      <w:r w:rsidRPr="00A279AA">
        <w:rPr>
          <w:rFonts w:ascii="Cambria" w:eastAsia="Calibri" w:hAnsi="Cambria" w:cstheme="minorHAnsi"/>
          <w:color w:val="000000"/>
          <w:sz w:val="20"/>
          <w:szCs w:val="20"/>
          <w:lang w:val="it-IT" w:eastAsia="hr-HR"/>
        </w:rPr>
        <w:t xml:space="preserve">il </w:t>
      </w:r>
      <w:r w:rsidR="000002A5" w:rsidRPr="00A279AA">
        <w:rPr>
          <w:rFonts w:ascii="Cambria" w:eastAsia="Calibri" w:hAnsi="Cambria" w:cstheme="minorHAnsi"/>
          <w:color w:val="000000"/>
          <w:sz w:val="20"/>
          <w:szCs w:val="20"/>
          <w:lang w:val="it-IT" w:eastAsia="hr-HR"/>
        </w:rPr>
        <w:t>trasferimento d</w:t>
      </w:r>
      <w:r w:rsidR="00CD2D67" w:rsidRPr="00A279AA">
        <w:rPr>
          <w:rFonts w:ascii="Cambria" w:eastAsia="Calibri" w:hAnsi="Cambria" w:cstheme="minorHAnsi"/>
          <w:color w:val="000000"/>
          <w:sz w:val="20"/>
          <w:szCs w:val="20"/>
          <w:lang w:val="it-IT" w:eastAsia="hr-HR"/>
        </w:rPr>
        <w:t>e</w:t>
      </w:r>
      <w:r w:rsidR="000002A5" w:rsidRPr="00A279AA">
        <w:rPr>
          <w:rFonts w:ascii="Cambria" w:eastAsia="Calibri" w:hAnsi="Cambria" w:cstheme="minorHAnsi"/>
          <w:color w:val="000000"/>
          <w:sz w:val="20"/>
          <w:szCs w:val="20"/>
          <w:lang w:val="it-IT" w:eastAsia="hr-HR"/>
        </w:rPr>
        <w:t>i dati personali da parte di un individuo è un obbligo legale o contrattuale</w:t>
      </w:r>
      <w:r w:rsidR="00CD2D67" w:rsidRPr="00A279AA">
        <w:rPr>
          <w:rFonts w:ascii="Cambria" w:eastAsia="Calibri" w:hAnsi="Cambria" w:cstheme="minorHAnsi"/>
          <w:color w:val="000000"/>
          <w:sz w:val="20"/>
          <w:szCs w:val="20"/>
          <w:lang w:val="it-IT" w:eastAsia="hr-HR"/>
        </w:rPr>
        <w:t>?</w:t>
      </w:r>
      <w:r w:rsidR="000002A5" w:rsidRPr="00A279AA">
        <w:rPr>
          <w:rFonts w:ascii="Cambria" w:eastAsia="Calibri" w:hAnsi="Cambria" w:cstheme="minorHAnsi"/>
          <w:color w:val="000000"/>
          <w:sz w:val="20"/>
          <w:szCs w:val="20"/>
          <w:lang w:val="it-IT" w:eastAsia="hr-HR"/>
        </w:rPr>
        <w:t xml:space="preserve"> SÌ, è un obbligo legale, nessun trattamento della domanda è possibile senza i dati personali </w:t>
      </w:r>
      <w:r w:rsidR="00CD2D67" w:rsidRPr="00A279AA">
        <w:rPr>
          <w:rFonts w:ascii="Cambria" w:eastAsia="Calibri" w:hAnsi="Cambria" w:cstheme="minorHAnsi"/>
          <w:color w:val="000000"/>
          <w:sz w:val="20"/>
          <w:szCs w:val="20"/>
          <w:lang w:val="it-IT" w:eastAsia="hr-HR"/>
        </w:rPr>
        <w:t xml:space="preserve">citati. </w:t>
      </w:r>
    </w:p>
    <w:p w14:paraId="794311E7" w14:textId="77777777" w:rsidR="000002A5" w:rsidRPr="00A279AA" w:rsidRDefault="000002A5" w:rsidP="000002A5">
      <w:pPr>
        <w:spacing w:after="0" w:line="240" w:lineRule="auto"/>
        <w:jc w:val="both"/>
        <w:rPr>
          <w:rFonts w:ascii="Cambria" w:eastAsia="Calibri" w:hAnsi="Cambria" w:cstheme="minorHAnsi"/>
          <w:color w:val="000000"/>
          <w:sz w:val="20"/>
          <w:szCs w:val="20"/>
          <w:lang w:val="it-IT" w:eastAsia="hr-HR"/>
        </w:rPr>
      </w:pPr>
      <w:r w:rsidRPr="00A279AA">
        <w:rPr>
          <w:rFonts w:ascii="Cambria" w:eastAsia="Calibri" w:hAnsi="Cambria" w:cstheme="minorHAnsi"/>
          <w:color w:val="000000"/>
          <w:sz w:val="20"/>
          <w:szCs w:val="20"/>
          <w:lang w:val="it-IT" w:eastAsia="hr-HR"/>
        </w:rPr>
        <w:t>Processo decisionale automatizzato: NO.</w:t>
      </w:r>
    </w:p>
    <w:p w14:paraId="1D12C0A2" w14:textId="77777777" w:rsidR="000002A5" w:rsidRPr="00A279AA" w:rsidRDefault="000002A5" w:rsidP="000002A5">
      <w:pPr>
        <w:spacing w:after="0" w:line="240" w:lineRule="auto"/>
        <w:jc w:val="both"/>
        <w:rPr>
          <w:rFonts w:ascii="Cambria" w:eastAsia="Calibri" w:hAnsi="Cambria" w:cstheme="minorHAnsi"/>
          <w:color w:val="000000"/>
          <w:sz w:val="20"/>
          <w:szCs w:val="20"/>
          <w:lang w:val="it-IT" w:eastAsia="hr-HR"/>
        </w:rPr>
      </w:pPr>
      <w:r w:rsidRPr="00A279AA">
        <w:rPr>
          <w:rFonts w:ascii="Cambria" w:eastAsia="Calibri" w:hAnsi="Cambria" w:cstheme="minorHAnsi"/>
          <w:color w:val="000000"/>
          <w:sz w:val="20"/>
          <w:szCs w:val="20"/>
          <w:lang w:val="it-IT" w:eastAsia="hr-HR"/>
        </w:rPr>
        <w:t>I dati vengono trasferiti in un paese terzo (al di fuori dell'UE): NO.</w:t>
      </w:r>
    </w:p>
    <w:p w14:paraId="7374D67F" w14:textId="77777777" w:rsidR="000002A5" w:rsidRPr="00A279AA" w:rsidRDefault="004F35EC" w:rsidP="000002A5">
      <w:pPr>
        <w:spacing w:after="0" w:line="240" w:lineRule="auto"/>
        <w:jc w:val="both"/>
        <w:rPr>
          <w:rFonts w:ascii="Cambria" w:eastAsia="Calibri" w:hAnsi="Cambria" w:cstheme="minorHAnsi"/>
          <w:color w:val="000000"/>
          <w:sz w:val="20"/>
          <w:szCs w:val="20"/>
          <w:lang w:val="it-IT" w:eastAsia="hr-HR"/>
        </w:rPr>
      </w:pPr>
      <w:r w:rsidRPr="00A279AA">
        <w:rPr>
          <w:rFonts w:ascii="Cambria" w:eastAsia="Calibri" w:hAnsi="Cambria" w:cstheme="minorHAnsi"/>
          <w:color w:val="000000"/>
          <w:sz w:val="20"/>
          <w:szCs w:val="20"/>
          <w:lang w:val="it-IT" w:eastAsia="hr-HR"/>
        </w:rPr>
        <w:t xml:space="preserve">Diritti individuali: </w:t>
      </w:r>
      <w:r w:rsidR="000002A5" w:rsidRPr="00A279AA">
        <w:rPr>
          <w:rFonts w:ascii="Cambria" w:eastAsia="Calibri" w:hAnsi="Cambria" w:cstheme="minorHAnsi"/>
          <w:color w:val="000000"/>
          <w:sz w:val="20"/>
          <w:szCs w:val="20"/>
          <w:lang w:val="it-IT" w:eastAsia="hr-HR"/>
        </w:rPr>
        <w:t xml:space="preserve">una persona ha il diritto di accedere ai dati personali, il diritto di rettificare o eliminare (limitato), di limitare l'elaborazione dei dati o di </w:t>
      </w:r>
      <w:r w:rsidR="00E069F0" w:rsidRPr="00A279AA">
        <w:rPr>
          <w:rFonts w:ascii="Cambria" w:eastAsia="Calibri" w:hAnsi="Cambria" w:cstheme="minorHAnsi"/>
          <w:color w:val="000000"/>
          <w:sz w:val="20"/>
          <w:szCs w:val="20"/>
          <w:lang w:val="it-IT" w:eastAsia="hr-HR"/>
        </w:rPr>
        <w:t>presentare ricorso</w:t>
      </w:r>
      <w:r w:rsidR="000002A5" w:rsidRPr="00A279AA">
        <w:rPr>
          <w:rFonts w:ascii="Cambria" w:eastAsia="Calibri" w:hAnsi="Cambria" w:cstheme="minorHAnsi"/>
          <w:color w:val="000000"/>
          <w:sz w:val="20"/>
          <w:szCs w:val="20"/>
          <w:lang w:val="it-IT" w:eastAsia="hr-HR"/>
        </w:rPr>
        <w:t xml:space="preserve">. </w:t>
      </w:r>
      <w:r w:rsidR="00E069F0" w:rsidRPr="00A279AA">
        <w:rPr>
          <w:rFonts w:ascii="Cambria" w:eastAsia="Calibri" w:hAnsi="Cambria" w:cstheme="minorHAnsi"/>
          <w:color w:val="000000"/>
          <w:sz w:val="20"/>
          <w:szCs w:val="20"/>
          <w:lang w:val="it-IT" w:eastAsia="hr-HR"/>
        </w:rPr>
        <w:t xml:space="preserve">I diritti possono essere esercitati attraverso l'indirizzo email: </w:t>
      </w:r>
      <w:r w:rsidR="000002A5" w:rsidRPr="00A279AA">
        <w:rPr>
          <w:rFonts w:ascii="Cambria" w:eastAsia="Calibri" w:hAnsi="Cambria" w:cstheme="minorHAnsi"/>
          <w:color w:val="000000"/>
          <w:sz w:val="20"/>
          <w:szCs w:val="20"/>
          <w:lang w:val="it-IT" w:eastAsia="hr-HR"/>
        </w:rPr>
        <w:t>varstvopodatkov@koper.si.</w:t>
      </w:r>
    </w:p>
    <w:p w14:paraId="6455C98F" w14:textId="77777777" w:rsidR="000002A5" w:rsidRPr="00A279AA" w:rsidRDefault="00CD2D67" w:rsidP="000002A5">
      <w:pPr>
        <w:spacing w:after="0" w:line="240" w:lineRule="auto"/>
        <w:jc w:val="both"/>
        <w:rPr>
          <w:rFonts w:ascii="Cambria" w:eastAsia="Calibri" w:hAnsi="Cambria" w:cstheme="minorHAnsi"/>
          <w:color w:val="000000"/>
          <w:sz w:val="20"/>
          <w:szCs w:val="20"/>
          <w:lang w:val="it-IT" w:eastAsia="hr-HR"/>
        </w:rPr>
      </w:pPr>
      <w:r w:rsidRPr="00A279AA">
        <w:rPr>
          <w:rFonts w:ascii="Cambria" w:eastAsia="Calibri" w:hAnsi="Cambria" w:cstheme="minorHAnsi"/>
          <w:color w:val="000000"/>
          <w:sz w:val="20"/>
          <w:szCs w:val="20"/>
          <w:lang w:val="it-IT" w:eastAsia="hr-HR"/>
        </w:rPr>
        <w:t>É possibile presentare re</w:t>
      </w:r>
      <w:r w:rsidR="00E069F0" w:rsidRPr="00A279AA">
        <w:rPr>
          <w:rFonts w:ascii="Cambria" w:eastAsia="Calibri" w:hAnsi="Cambria" w:cstheme="minorHAnsi"/>
          <w:color w:val="000000"/>
          <w:sz w:val="20"/>
          <w:szCs w:val="20"/>
          <w:lang w:val="it-IT" w:eastAsia="hr-HR"/>
        </w:rPr>
        <w:t>c</w:t>
      </w:r>
      <w:r w:rsidRPr="00A279AA">
        <w:rPr>
          <w:rFonts w:ascii="Cambria" w:eastAsia="Calibri" w:hAnsi="Cambria" w:cstheme="minorHAnsi"/>
          <w:color w:val="000000"/>
          <w:sz w:val="20"/>
          <w:szCs w:val="20"/>
          <w:lang w:val="it-IT" w:eastAsia="hr-HR"/>
        </w:rPr>
        <w:t xml:space="preserve">lamo presso: Garante del trattamento dei dati personali, </w:t>
      </w:r>
      <w:proofErr w:type="spellStart"/>
      <w:r w:rsidR="000002A5" w:rsidRPr="00A279AA">
        <w:rPr>
          <w:rFonts w:ascii="Cambria" w:eastAsia="Calibri" w:hAnsi="Cambria" w:cstheme="minorHAnsi"/>
          <w:color w:val="000000"/>
          <w:sz w:val="20"/>
          <w:szCs w:val="20"/>
          <w:lang w:val="it-IT" w:eastAsia="hr-HR"/>
        </w:rPr>
        <w:t>Dunajska</w:t>
      </w:r>
      <w:proofErr w:type="spellEnd"/>
      <w:r w:rsidR="000002A5" w:rsidRPr="00A279AA">
        <w:rPr>
          <w:rFonts w:ascii="Cambria" w:eastAsia="Calibri" w:hAnsi="Cambria" w:cstheme="minorHAnsi"/>
          <w:color w:val="000000"/>
          <w:sz w:val="20"/>
          <w:szCs w:val="20"/>
          <w:lang w:val="it-IT" w:eastAsia="hr-HR"/>
        </w:rPr>
        <w:t xml:space="preserve"> 22, 1000 Lubiana.</w:t>
      </w:r>
    </w:p>
    <w:p w14:paraId="4A2263DE" w14:textId="77777777" w:rsidR="003C0D3B" w:rsidRPr="00A279AA" w:rsidRDefault="003C0D3B" w:rsidP="009B0A0B">
      <w:pPr>
        <w:widowControl w:val="0"/>
        <w:spacing w:after="0" w:line="240" w:lineRule="auto"/>
        <w:contextualSpacing/>
        <w:jc w:val="both"/>
        <w:rPr>
          <w:rFonts w:ascii="Cambria" w:eastAsia="Calibri" w:hAnsi="Cambria" w:cstheme="minorHAnsi"/>
          <w:color w:val="000000"/>
          <w:sz w:val="20"/>
          <w:szCs w:val="20"/>
          <w:lang w:val="it-IT" w:eastAsia="hr-HR"/>
        </w:rPr>
      </w:pPr>
    </w:p>
    <w:p w14:paraId="245E0B39" w14:textId="77777777" w:rsidR="00531C6C" w:rsidRPr="00A279AA" w:rsidRDefault="00BF7FA4" w:rsidP="00BF7FA4">
      <w:pPr>
        <w:pStyle w:val="Paragrafoelenco"/>
        <w:numPr>
          <w:ilvl w:val="0"/>
          <w:numId w:val="23"/>
        </w:numPr>
        <w:tabs>
          <w:tab w:val="left" w:pos="284"/>
        </w:tabs>
        <w:spacing w:after="0" w:line="240" w:lineRule="auto"/>
        <w:ind w:left="0" w:firstLine="0"/>
        <w:jc w:val="both"/>
        <w:rPr>
          <w:rFonts w:ascii="Cambria" w:hAnsi="Cambria" w:cs="Times New Roman"/>
          <w:b/>
          <w:sz w:val="20"/>
          <w:szCs w:val="20"/>
          <w:lang w:val="it-IT"/>
        </w:rPr>
      </w:pPr>
      <w:r w:rsidRPr="00A279AA">
        <w:rPr>
          <w:rFonts w:ascii="Cambria" w:hAnsi="Cambria" w:cs="Times New Roman"/>
          <w:b/>
          <w:sz w:val="20"/>
          <w:szCs w:val="20"/>
          <w:lang w:val="it-IT"/>
        </w:rPr>
        <w:t xml:space="preserve"> </w:t>
      </w:r>
      <w:r w:rsidR="00F8110D" w:rsidRPr="00A279AA">
        <w:rPr>
          <w:rFonts w:ascii="Cambria" w:hAnsi="Cambria" w:cs="Times New Roman"/>
          <w:b/>
          <w:sz w:val="20"/>
          <w:szCs w:val="20"/>
          <w:lang w:val="it-IT"/>
        </w:rPr>
        <w:t>ALLEGATI INFORMATIVI:</w:t>
      </w:r>
    </w:p>
    <w:p w14:paraId="46E15FCD" w14:textId="77777777" w:rsidR="0054540A" w:rsidRPr="00A279AA" w:rsidRDefault="0054540A" w:rsidP="000565BF">
      <w:pPr>
        <w:tabs>
          <w:tab w:val="left" w:pos="426"/>
        </w:tabs>
        <w:spacing w:after="0" w:line="240" w:lineRule="auto"/>
        <w:ind w:left="567" w:hanging="567"/>
        <w:jc w:val="both"/>
        <w:rPr>
          <w:rFonts w:ascii="Cambria" w:hAnsi="Cambria" w:cstheme="minorHAnsi"/>
          <w:b/>
          <w:sz w:val="20"/>
          <w:szCs w:val="20"/>
          <w:shd w:val="clear" w:color="auto" w:fill="FFFFFF"/>
          <w:lang w:val="it-IT"/>
        </w:rPr>
      </w:pPr>
    </w:p>
    <w:p w14:paraId="4F2509FF" w14:textId="77777777" w:rsidR="00531C6C" w:rsidRPr="00A279AA" w:rsidRDefault="00811D3C" w:rsidP="000565BF">
      <w:pPr>
        <w:pStyle w:val="Paragrafoelenco"/>
        <w:numPr>
          <w:ilvl w:val="0"/>
          <w:numId w:val="14"/>
        </w:numPr>
        <w:tabs>
          <w:tab w:val="left" w:pos="426"/>
        </w:tabs>
        <w:spacing w:after="0" w:line="240" w:lineRule="auto"/>
        <w:ind w:left="567" w:hanging="567"/>
        <w:jc w:val="both"/>
        <w:rPr>
          <w:rFonts w:ascii="Cambria" w:eastAsia="Calibri" w:hAnsi="Cambria" w:cs="Times New Roman"/>
          <w:b/>
          <w:sz w:val="20"/>
          <w:szCs w:val="20"/>
          <w:lang w:val="it-IT"/>
        </w:rPr>
      </w:pPr>
      <w:r w:rsidRPr="00A279AA">
        <w:rPr>
          <w:rFonts w:ascii="Cambria" w:eastAsia="Calibri" w:hAnsi="Cambria" w:cs="Times New Roman"/>
          <w:sz w:val="20"/>
          <w:szCs w:val="20"/>
          <w:lang w:val="it-IT"/>
        </w:rPr>
        <w:t xml:space="preserve">Area e zone di </w:t>
      </w:r>
      <w:r w:rsidR="007C15F8" w:rsidRPr="00A279AA">
        <w:rPr>
          <w:rFonts w:ascii="Cambria" w:eastAsia="Calibri" w:hAnsi="Cambria" w:cs="Times New Roman"/>
          <w:sz w:val="20"/>
          <w:szCs w:val="20"/>
          <w:lang w:val="it-IT"/>
        </w:rPr>
        <w:t>applicazione</w:t>
      </w:r>
      <w:r w:rsidRPr="00A279AA">
        <w:rPr>
          <w:rFonts w:ascii="Cambria" w:eastAsia="Calibri" w:hAnsi="Cambria" w:cs="Times New Roman"/>
          <w:sz w:val="20"/>
          <w:szCs w:val="20"/>
          <w:lang w:val="it-IT"/>
        </w:rPr>
        <w:t xml:space="preserve"> delle misure di mitigazione </w:t>
      </w:r>
      <w:r w:rsidR="00531C6C" w:rsidRPr="00A279AA">
        <w:rPr>
          <w:rFonts w:ascii="Cambria" w:eastAsia="Calibri" w:hAnsi="Cambria" w:cs="Times New Roman"/>
          <w:b/>
          <w:sz w:val="20"/>
          <w:szCs w:val="20"/>
          <w:lang w:val="it-IT"/>
        </w:rPr>
        <w:t>(</w:t>
      </w:r>
      <w:r w:rsidR="00252973" w:rsidRPr="00A279AA">
        <w:rPr>
          <w:rFonts w:ascii="Cambria" w:hAnsi="Cambria"/>
          <w:b/>
          <w:sz w:val="20"/>
          <w:szCs w:val="20"/>
          <w:lang w:val="it-IT"/>
        </w:rPr>
        <w:t xml:space="preserve">allegato informativo </w:t>
      </w:r>
      <w:r w:rsidR="00531C6C" w:rsidRPr="00A279AA">
        <w:rPr>
          <w:rFonts w:ascii="Cambria" w:eastAsia="Calibri" w:hAnsi="Cambria" w:cs="Times New Roman"/>
          <w:b/>
          <w:sz w:val="20"/>
          <w:szCs w:val="20"/>
          <w:lang w:val="it-IT"/>
        </w:rPr>
        <w:t>1)</w:t>
      </w:r>
    </w:p>
    <w:p w14:paraId="5AFD6343" w14:textId="77777777" w:rsidR="00531C6C" w:rsidRPr="00A279AA" w:rsidRDefault="00811D3C" w:rsidP="000565BF">
      <w:pPr>
        <w:pStyle w:val="Paragrafoelenco"/>
        <w:numPr>
          <w:ilvl w:val="0"/>
          <w:numId w:val="14"/>
        </w:numPr>
        <w:tabs>
          <w:tab w:val="left" w:pos="426"/>
        </w:tabs>
        <w:spacing w:after="0" w:line="240" w:lineRule="auto"/>
        <w:ind w:left="567" w:hanging="567"/>
        <w:jc w:val="both"/>
        <w:rPr>
          <w:rFonts w:ascii="Cambria" w:eastAsia="Times New Roman" w:hAnsi="Cambria" w:cs="Times New Roman"/>
          <w:sz w:val="20"/>
          <w:szCs w:val="20"/>
          <w:lang w:val="it-IT"/>
        </w:rPr>
      </w:pPr>
      <w:r w:rsidRPr="00A279AA">
        <w:rPr>
          <w:rFonts w:ascii="Cambria" w:hAnsi="Cambria" w:cs="Times New Roman"/>
          <w:sz w:val="20"/>
          <w:szCs w:val="20"/>
          <w:lang w:val="it-IT"/>
        </w:rPr>
        <w:t xml:space="preserve">Misure di mitigazione stimate rispetto all’area e alle zone </w:t>
      </w:r>
      <w:r w:rsidR="000565BF" w:rsidRPr="00A279AA">
        <w:rPr>
          <w:rFonts w:ascii="Cambria" w:eastAsia="Times New Roman" w:hAnsi="Cambria" w:cs="Times New Roman"/>
          <w:b/>
          <w:sz w:val="20"/>
          <w:szCs w:val="20"/>
          <w:lang w:val="it-IT"/>
        </w:rPr>
        <w:t>(</w:t>
      </w:r>
      <w:r w:rsidR="00252973" w:rsidRPr="00A279AA">
        <w:rPr>
          <w:rFonts w:ascii="Cambria" w:hAnsi="Cambria"/>
          <w:b/>
          <w:sz w:val="20"/>
          <w:szCs w:val="20"/>
          <w:lang w:val="it-IT"/>
        </w:rPr>
        <w:t xml:space="preserve">allegato informativo </w:t>
      </w:r>
      <w:r w:rsidR="00921D01" w:rsidRPr="00A279AA">
        <w:rPr>
          <w:rFonts w:ascii="Cambria" w:eastAsia="Times New Roman" w:hAnsi="Cambria" w:cs="Times New Roman"/>
          <w:b/>
          <w:sz w:val="20"/>
          <w:szCs w:val="20"/>
          <w:lang w:val="it-IT"/>
        </w:rPr>
        <w:t>2</w:t>
      </w:r>
      <w:r w:rsidR="00531C6C" w:rsidRPr="00A279AA">
        <w:rPr>
          <w:rFonts w:ascii="Cambria" w:eastAsia="Times New Roman" w:hAnsi="Cambria" w:cs="Times New Roman"/>
          <w:b/>
          <w:sz w:val="20"/>
          <w:szCs w:val="20"/>
          <w:lang w:val="it-IT"/>
        </w:rPr>
        <w:t>)</w:t>
      </w:r>
    </w:p>
    <w:p w14:paraId="45D5E332" w14:textId="77777777" w:rsidR="00901898" w:rsidRPr="00A279AA" w:rsidRDefault="007C15F8" w:rsidP="000565BF">
      <w:pPr>
        <w:pStyle w:val="Paragrafoelenco"/>
        <w:numPr>
          <w:ilvl w:val="0"/>
          <w:numId w:val="14"/>
        </w:numPr>
        <w:tabs>
          <w:tab w:val="left" w:pos="426"/>
        </w:tabs>
        <w:spacing w:after="0" w:line="240" w:lineRule="auto"/>
        <w:ind w:left="567" w:hanging="567"/>
        <w:jc w:val="both"/>
        <w:rPr>
          <w:rFonts w:ascii="Cambria" w:eastAsia="Times New Roman" w:hAnsi="Cambria" w:cs="Times New Roman"/>
          <w:sz w:val="20"/>
          <w:szCs w:val="20"/>
          <w:lang w:val="it-IT"/>
        </w:rPr>
      </w:pPr>
      <w:r w:rsidRPr="00A279AA">
        <w:rPr>
          <w:rFonts w:ascii="Cambria" w:hAnsi="Cambria"/>
          <w:sz w:val="20"/>
          <w:szCs w:val="20"/>
          <w:lang w:val="it-IT"/>
        </w:rPr>
        <w:t xml:space="preserve">Area riconosciuta quale bene culturale monumentale di rilevanza locale – centro storico di Capodistria </w:t>
      </w:r>
      <w:r w:rsidR="00901898" w:rsidRPr="00A279AA">
        <w:rPr>
          <w:rFonts w:ascii="Cambria" w:hAnsi="Cambria"/>
          <w:sz w:val="20"/>
          <w:szCs w:val="20"/>
          <w:lang w:val="it-IT"/>
        </w:rPr>
        <w:t xml:space="preserve">(EŠD 235) </w:t>
      </w:r>
      <w:r w:rsidR="00901898" w:rsidRPr="00A279AA">
        <w:rPr>
          <w:rFonts w:ascii="Cambria" w:hAnsi="Cambria"/>
          <w:b/>
          <w:sz w:val="20"/>
          <w:szCs w:val="20"/>
          <w:lang w:val="it-IT"/>
        </w:rPr>
        <w:t>(</w:t>
      </w:r>
      <w:r w:rsidR="00252973" w:rsidRPr="00A279AA">
        <w:rPr>
          <w:rFonts w:ascii="Cambria" w:hAnsi="Cambria"/>
          <w:b/>
          <w:sz w:val="20"/>
          <w:szCs w:val="20"/>
          <w:lang w:val="it-IT"/>
        </w:rPr>
        <w:t xml:space="preserve">allegato informativo </w:t>
      </w:r>
      <w:r w:rsidR="00901898" w:rsidRPr="00A279AA">
        <w:rPr>
          <w:rFonts w:ascii="Cambria" w:hAnsi="Cambria"/>
          <w:b/>
          <w:sz w:val="20"/>
          <w:szCs w:val="20"/>
          <w:lang w:val="it-IT"/>
        </w:rPr>
        <w:t>3)</w:t>
      </w:r>
    </w:p>
    <w:p w14:paraId="3979D78C" w14:textId="77777777" w:rsidR="00531C6C" w:rsidRPr="00A279AA" w:rsidRDefault="00531C6C" w:rsidP="000565BF">
      <w:pPr>
        <w:tabs>
          <w:tab w:val="left" w:pos="426"/>
        </w:tabs>
        <w:spacing w:after="0" w:line="240" w:lineRule="auto"/>
        <w:ind w:left="567" w:hanging="567"/>
        <w:jc w:val="both"/>
        <w:rPr>
          <w:rFonts w:ascii="Cambria" w:eastAsia="Times New Roman" w:hAnsi="Cambria" w:cs="Times New Roman"/>
          <w:b/>
          <w:sz w:val="20"/>
          <w:szCs w:val="20"/>
          <w:lang w:val="it-IT"/>
        </w:rPr>
      </w:pPr>
    </w:p>
    <w:p w14:paraId="124EDC4C" w14:textId="77777777" w:rsidR="00B25042" w:rsidRPr="00A279AA" w:rsidRDefault="00B25042" w:rsidP="000565BF">
      <w:pPr>
        <w:tabs>
          <w:tab w:val="left" w:pos="426"/>
        </w:tabs>
        <w:spacing w:after="0" w:line="240" w:lineRule="auto"/>
        <w:ind w:left="567" w:hanging="567"/>
        <w:jc w:val="both"/>
        <w:rPr>
          <w:rFonts w:ascii="Cambria" w:eastAsia="Times New Roman" w:hAnsi="Cambria" w:cs="Times New Roman"/>
          <w:b/>
          <w:sz w:val="20"/>
          <w:szCs w:val="20"/>
          <w:lang w:val="it-IT"/>
        </w:rPr>
      </w:pPr>
    </w:p>
    <w:p w14:paraId="7665F931" w14:textId="77777777" w:rsidR="00531C6C" w:rsidRPr="00A279AA" w:rsidRDefault="00BF7FA4" w:rsidP="00457265">
      <w:pPr>
        <w:pStyle w:val="Paragrafoelenco"/>
        <w:numPr>
          <w:ilvl w:val="0"/>
          <w:numId w:val="23"/>
        </w:numPr>
        <w:tabs>
          <w:tab w:val="left" w:pos="284"/>
          <w:tab w:val="left" w:pos="426"/>
        </w:tabs>
        <w:spacing w:after="0" w:line="240" w:lineRule="auto"/>
        <w:ind w:left="567" w:hanging="567"/>
        <w:jc w:val="both"/>
        <w:rPr>
          <w:rFonts w:ascii="Cambria" w:hAnsi="Cambria" w:cs="Times New Roman"/>
          <w:b/>
          <w:sz w:val="20"/>
          <w:szCs w:val="20"/>
          <w:lang w:val="it-IT"/>
        </w:rPr>
      </w:pPr>
      <w:r w:rsidRPr="00A279AA">
        <w:rPr>
          <w:rFonts w:ascii="Cambria" w:hAnsi="Cambria" w:cs="Times New Roman"/>
          <w:b/>
          <w:sz w:val="20"/>
          <w:szCs w:val="20"/>
          <w:lang w:val="it-IT"/>
        </w:rPr>
        <w:t xml:space="preserve"> </w:t>
      </w:r>
      <w:r w:rsidR="00A24AD0" w:rsidRPr="00A279AA">
        <w:rPr>
          <w:rFonts w:ascii="Cambria" w:hAnsi="Cambria" w:cs="Times New Roman"/>
          <w:b/>
          <w:sz w:val="20"/>
          <w:szCs w:val="20"/>
          <w:lang w:val="it-IT"/>
        </w:rPr>
        <w:t xml:space="preserve">MODULI </w:t>
      </w:r>
      <w:r w:rsidR="005E654C" w:rsidRPr="00A279AA">
        <w:rPr>
          <w:rFonts w:ascii="Cambria" w:hAnsi="Cambria" w:cs="Times New Roman"/>
          <w:b/>
          <w:sz w:val="20"/>
          <w:szCs w:val="20"/>
          <w:lang w:val="it-IT"/>
        </w:rPr>
        <w:t>(</w:t>
      </w:r>
      <w:r w:rsidR="00A24AD0" w:rsidRPr="00A279AA">
        <w:rPr>
          <w:rFonts w:ascii="Cambria" w:hAnsi="Cambria" w:cs="Times New Roman"/>
          <w:b/>
          <w:sz w:val="20"/>
          <w:szCs w:val="20"/>
          <w:lang w:val="it-IT"/>
        </w:rPr>
        <w:t xml:space="preserve">DA COMPILARE E CONSEGNARE DA PARTE DEL BENEFICIARIO) </w:t>
      </w:r>
    </w:p>
    <w:p w14:paraId="4115C5BC" w14:textId="77777777" w:rsidR="000565BF" w:rsidRPr="00A279AA" w:rsidRDefault="000565BF" w:rsidP="000565BF">
      <w:pPr>
        <w:tabs>
          <w:tab w:val="left" w:pos="426"/>
        </w:tabs>
        <w:spacing w:after="0" w:line="240" w:lineRule="auto"/>
        <w:ind w:left="567" w:hanging="567"/>
        <w:jc w:val="both"/>
        <w:rPr>
          <w:rFonts w:ascii="Cambria" w:eastAsia="Times New Roman" w:hAnsi="Cambria" w:cs="Calibri"/>
          <w:b/>
          <w:sz w:val="20"/>
          <w:szCs w:val="20"/>
          <w:lang w:val="it-IT"/>
        </w:rPr>
      </w:pPr>
    </w:p>
    <w:p w14:paraId="7B4F9DBA" w14:textId="5D788239" w:rsidR="004C15B2" w:rsidRPr="00A279AA" w:rsidRDefault="001B003B" w:rsidP="004C15B2">
      <w:pPr>
        <w:pStyle w:val="Paragrafoelenco"/>
        <w:numPr>
          <w:ilvl w:val="0"/>
          <w:numId w:val="33"/>
        </w:numPr>
        <w:tabs>
          <w:tab w:val="left" w:pos="0"/>
          <w:tab w:val="left" w:pos="426"/>
        </w:tabs>
        <w:spacing w:after="0" w:line="240" w:lineRule="auto"/>
        <w:ind w:left="426" w:hanging="426"/>
        <w:jc w:val="both"/>
        <w:rPr>
          <w:rFonts w:ascii="Cambria" w:hAnsi="Cambria"/>
          <w:sz w:val="20"/>
          <w:szCs w:val="20"/>
          <w:lang w:val="it-IT"/>
        </w:rPr>
      </w:pPr>
      <w:r w:rsidRPr="00A279AA">
        <w:rPr>
          <w:rFonts w:ascii="Cambria" w:hAnsi="Cambria"/>
          <w:sz w:val="20"/>
          <w:szCs w:val="20"/>
          <w:lang w:val="it-IT"/>
        </w:rPr>
        <w:t>L</w:t>
      </w:r>
      <w:r w:rsidR="004C15B2" w:rsidRPr="00A279AA">
        <w:rPr>
          <w:rFonts w:ascii="Cambria" w:hAnsi="Cambria"/>
          <w:sz w:val="20"/>
          <w:szCs w:val="20"/>
          <w:lang w:val="it-IT"/>
        </w:rPr>
        <w:t>a domanda per l’assegnazione dei contributi a fondo perduto compilata sull’apposito modulo del Comune città di Capodistria (</w:t>
      </w:r>
      <w:r w:rsidR="004C15B2" w:rsidRPr="00A279AA">
        <w:rPr>
          <w:rFonts w:ascii="Cambria" w:hAnsi="Cambria"/>
          <w:b/>
          <w:bCs/>
          <w:sz w:val="20"/>
          <w:szCs w:val="20"/>
          <w:lang w:val="it-IT"/>
        </w:rPr>
        <w:t>modulo 1</w:t>
      </w:r>
      <w:r w:rsidR="004C15B2" w:rsidRPr="00A279AA">
        <w:rPr>
          <w:rFonts w:ascii="Cambria" w:hAnsi="Cambria"/>
          <w:sz w:val="20"/>
          <w:szCs w:val="20"/>
          <w:lang w:val="it-IT"/>
        </w:rPr>
        <w:t>).</w:t>
      </w:r>
    </w:p>
    <w:p w14:paraId="3862E002" w14:textId="7C2B666E" w:rsidR="004C15B2" w:rsidRPr="00A279AA" w:rsidRDefault="001B003B" w:rsidP="004C15B2">
      <w:pPr>
        <w:pStyle w:val="Paragrafoelenco"/>
        <w:numPr>
          <w:ilvl w:val="0"/>
          <w:numId w:val="33"/>
        </w:numPr>
        <w:tabs>
          <w:tab w:val="left" w:pos="0"/>
          <w:tab w:val="left" w:pos="426"/>
        </w:tabs>
        <w:spacing w:after="0" w:line="240" w:lineRule="auto"/>
        <w:ind w:left="426" w:hanging="426"/>
        <w:jc w:val="both"/>
        <w:rPr>
          <w:rFonts w:ascii="Cambria" w:hAnsi="Cambria"/>
          <w:sz w:val="20"/>
          <w:szCs w:val="20"/>
          <w:lang w:val="it-IT"/>
        </w:rPr>
      </w:pPr>
      <w:r w:rsidRPr="00A279AA">
        <w:rPr>
          <w:rFonts w:ascii="Cambria" w:hAnsi="Cambria"/>
          <w:sz w:val="20"/>
          <w:szCs w:val="20"/>
          <w:lang w:val="it-IT"/>
        </w:rPr>
        <w:t>L</w:t>
      </w:r>
      <w:r w:rsidR="004C15B2" w:rsidRPr="00A279AA">
        <w:rPr>
          <w:rFonts w:ascii="Cambria" w:hAnsi="Cambria"/>
          <w:sz w:val="20"/>
          <w:szCs w:val="20"/>
          <w:lang w:val="it-IT"/>
        </w:rPr>
        <w:t xml:space="preserve">e foto delle condizioni attuali con il numero civico in vista e l’area </w:t>
      </w:r>
      <w:r w:rsidRPr="00A279AA">
        <w:rPr>
          <w:rFonts w:ascii="Cambria" w:hAnsi="Cambria"/>
          <w:sz w:val="20"/>
          <w:szCs w:val="20"/>
          <w:lang w:val="it-IT"/>
        </w:rPr>
        <w:t xml:space="preserve">di </w:t>
      </w:r>
      <w:r w:rsidR="004C15B2" w:rsidRPr="00A279AA">
        <w:rPr>
          <w:rFonts w:ascii="Cambria" w:hAnsi="Cambria"/>
          <w:sz w:val="20"/>
          <w:szCs w:val="20"/>
          <w:lang w:val="it-IT"/>
        </w:rPr>
        <w:t>applicazione delle misure (</w:t>
      </w:r>
      <w:r w:rsidR="004C15B2" w:rsidRPr="00A279AA">
        <w:rPr>
          <w:rFonts w:ascii="Cambria" w:hAnsi="Cambria"/>
          <w:b/>
          <w:bCs/>
          <w:sz w:val="20"/>
          <w:szCs w:val="20"/>
          <w:lang w:val="it-IT"/>
        </w:rPr>
        <w:t>allegato 1</w:t>
      </w:r>
      <w:r w:rsidR="004C15B2" w:rsidRPr="00A279AA">
        <w:rPr>
          <w:rFonts w:ascii="Cambria" w:hAnsi="Cambria"/>
          <w:sz w:val="20"/>
          <w:szCs w:val="20"/>
          <w:lang w:val="it-IT"/>
        </w:rPr>
        <w:t>).</w:t>
      </w:r>
    </w:p>
    <w:p w14:paraId="443874E2" w14:textId="3F6012EA" w:rsidR="004C15B2" w:rsidRPr="00A279AA" w:rsidRDefault="001B003B" w:rsidP="004C15B2">
      <w:pPr>
        <w:pStyle w:val="Paragrafoelenco"/>
        <w:numPr>
          <w:ilvl w:val="0"/>
          <w:numId w:val="33"/>
        </w:numPr>
        <w:tabs>
          <w:tab w:val="left" w:pos="0"/>
          <w:tab w:val="left" w:pos="426"/>
        </w:tabs>
        <w:spacing w:after="0" w:line="240" w:lineRule="auto"/>
        <w:ind w:left="426" w:hanging="426"/>
        <w:jc w:val="both"/>
        <w:rPr>
          <w:rFonts w:ascii="Cambria" w:hAnsi="Cambria"/>
          <w:sz w:val="20"/>
          <w:szCs w:val="20"/>
          <w:lang w:val="it-IT"/>
        </w:rPr>
      </w:pPr>
      <w:r w:rsidRPr="00A279AA">
        <w:rPr>
          <w:rFonts w:ascii="Cambria" w:hAnsi="Cambria"/>
          <w:sz w:val="20"/>
          <w:szCs w:val="20"/>
          <w:lang w:val="it-IT"/>
        </w:rPr>
        <w:t>I</w:t>
      </w:r>
      <w:r w:rsidR="004C15B2" w:rsidRPr="00A279AA">
        <w:rPr>
          <w:rFonts w:ascii="Cambria" w:hAnsi="Cambria"/>
          <w:sz w:val="20"/>
          <w:szCs w:val="20"/>
          <w:lang w:val="it-IT"/>
        </w:rPr>
        <w:t>l consenso</w:t>
      </w:r>
      <w:r w:rsidRPr="00A279AA">
        <w:rPr>
          <w:rFonts w:ascii="Cambria" w:hAnsi="Cambria"/>
          <w:sz w:val="20"/>
          <w:szCs w:val="20"/>
          <w:lang w:val="it-IT"/>
        </w:rPr>
        <w:t xml:space="preserve"> per il</w:t>
      </w:r>
      <w:r w:rsidR="004C15B2" w:rsidRPr="00A279AA">
        <w:rPr>
          <w:rFonts w:ascii="Cambria" w:hAnsi="Cambria"/>
          <w:sz w:val="20"/>
          <w:szCs w:val="20"/>
          <w:lang w:val="it-IT"/>
        </w:rPr>
        <w:t xml:space="preserve"> previsto investimento e la dichiarazione del proprietario di garanzia </w:t>
      </w:r>
      <w:r w:rsidR="00C5357E" w:rsidRPr="00A279AA">
        <w:rPr>
          <w:rFonts w:ascii="Cambria" w:hAnsi="Cambria"/>
          <w:sz w:val="20"/>
          <w:szCs w:val="20"/>
          <w:lang w:val="it-IT"/>
        </w:rPr>
        <w:t>de</w:t>
      </w:r>
      <w:r w:rsidR="004C15B2" w:rsidRPr="00A279AA">
        <w:rPr>
          <w:rFonts w:ascii="Cambria" w:hAnsi="Cambria"/>
          <w:sz w:val="20"/>
          <w:szCs w:val="20"/>
          <w:lang w:val="it-IT"/>
        </w:rPr>
        <w:t>i propri fondi, necessari per l'investimento ammissibile, ovvero del singolo proprietario dell'edificio o di tutti i proprietari delle parti dell’edificio,</w:t>
      </w:r>
      <w:r w:rsidR="00C5357E" w:rsidRPr="00A279AA">
        <w:rPr>
          <w:rFonts w:ascii="Cambria" w:hAnsi="Cambria"/>
          <w:sz w:val="20"/>
          <w:szCs w:val="20"/>
          <w:lang w:val="it-IT"/>
        </w:rPr>
        <w:t xml:space="preserve"> in caso ce ne siano più di uno</w:t>
      </w:r>
      <w:r w:rsidR="004C15B2" w:rsidRPr="00A279AA">
        <w:rPr>
          <w:rFonts w:ascii="Cambria" w:hAnsi="Cambria"/>
          <w:sz w:val="20"/>
          <w:szCs w:val="20"/>
          <w:lang w:val="it-IT"/>
        </w:rPr>
        <w:t xml:space="preserve"> (</w:t>
      </w:r>
      <w:r w:rsidR="004C15B2" w:rsidRPr="00A279AA">
        <w:rPr>
          <w:rFonts w:ascii="Cambria" w:hAnsi="Cambria"/>
          <w:b/>
          <w:bCs/>
          <w:sz w:val="20"/>
          <w:szCs w:val="20"/>
          <w:lang w:val="it-IT"/>
        </w:rPr>
        <w:t>allegato 2</w:t>
      </w:r>
      <w:r w:rsidR="004C15B2" w:rsidRPr="00A279AA">
        <w:rPr>
          <w:rFonts w:ascii="Cambria" w:hAnsi="Cambria"/>
          <w:sz w:val="20"/>
          <w:szCs w:val="20"/>
          <w:lang w:val="it-IT"/>
        </w:rPr>
        <w:t>).</w:t>
      </w:r>
    </w:p>
    <w:p w14:paraId="44E8D8DE" w14:textId="50D5A7A9" w:rsidR="004C15B2" w:rsidRPr="00A279AA" w:rsidRDefault="00C5357E" w:rsidP="004C15B2">
      <w:pPr>
        <w:pStyle w:val="Paragrafoelenco"/>
        <w:numPr>
          <w:ilvl w:val="0"/>
          <w:numId w:val="33"/>
        </w:numPr>
        <w:tabs>
          <w:tab w:val="left" w:pos="0"/>
          <w:tab w:val="left" w:pos="426"/>
        </w:tabs>
        <w:spacing w:after="0" w:line="240" w:lineRule="auto"/>
        <w:ind w:left="426" w:hanging="426"/>
        <w:jc w:val="both"/>
        <w:rPr>
          <w:rFonts w:ascii="Cambria" w:hAnsi="Cambria"/>
          <w:sz w:val="20"/>
          <w:szCs w:val="20"/>
          <w:lang w:val="it-IT"/>
        </w:rPr>
      </w:pPr>
      <w:r w:rsidRPr="00A279AA">
        <w:rPr>
          <w:rFonts w:ascii="Cambria" w:hAnsi="Cambria"/>
          <w:sz w:val="20"/>
          <w:szCs w:val="20"/>
          <w:lang w:val="it-IT"/>
        </w:rPr>
        <w:t>L</w:t>
      </w:r>
      <w:r w:rsidR="004C15B2" w:rsidRPr="00A279AA">
        <w:rPr>
          <w:rFonts w:ascii="Cambria" w:hAnsi="Cambria"/>
          <w:sz w:val="20"/>
          <w:szCs w:val="20"/>
          <w:lang w:val="it-IT"/>
        </w:rPr>
        <w:t>e condizioni culturali e il consenso</w:t>
      </w:r>
      <w:r w:rsidRPr="00A279AA">
        <w:rPr>
          <w:rFonts w:ascii="Cambria" w:hAnsi="Cambria"/>
          <w:sz w:val="20"/>
          <w:szCs w:val="20"/>
          <w:lang w:val="it-IT"/>
        </w:rPr>
        <w:t xml:space="preserve"> di tutela culturale</w:t>
      </w:r>
      <w:r w:rsidR="004C15B2" w:rsidRPr="00A279AA">
        <w:rPr>
          <w:rFonts w:ascii="Cambria" w:hAnsi="Cambria"/>
          <w:sz w:val="20"/>
          <w:szCs w:val="20"/>
          <w:lang w:val="it-IT"/>
        </w:rPr>
        <w:t xml:space="preserve"> dell'Istituto per la </w:t>
      </w:r>
      <w:r w:rsidRPr="00A279AA">
        <w:rPr>
          <w:rFonts w:ascii="Cambria" w:hAnsi="Cambria"/>
          <w:sz w:val="20"/>
          <w:szCs w:val="20"/>
          <w:lang w:val="it-IT"/>
        </w:rPr>
        <w:t xml:space="preserve">tutela </w:t>
      </w:r>
      <w:r w:rsidR="004C15B2" w:rsidRPr="00A279AA">
        <w:rPr>
          <w:rFonts w:ascii="Cambria" w:hAnsi="Cambria"/>
          <w:sz w:val="20"/>
          <w:szCs w:val="20"/>
          <w:lang w:val="it-IT"/>
        </w:rPr>
        <w:t xml:space="preserve">dei beni </w:t>
      </w:r>
      <w:r w:rsidRPr="00A279AA">
        <w:rPr>
          <w:rFonts w:ascii="Cambria" w:hAnsi="Cambria"/>
          <w:sz w:val="20"/>
          <w:szCs w:val="20"/>
          <w:lang w:val="it-IT"/>
        </w:rPr>
        <w:t>culturali</w:t>
      </w:r>
      <w:r w:rsidR="004C15B2" w:rsidRPr="00A279AA">
        <w:rPr>
          <w:rFonts w:ascii="Cambria" w:hAnsi="Cambria"/>
          <w:sz w:val="20"/>
          <w:szCs w:val="20"/>
          <w:lang w:val="it-IT"/>
        </w:rPr>
        <w:t xml:space="preserve">, UO Pirano, per gli interventi effettuati nell'area di </w:t>
      </w:r>
      <w:r w:rsidRPr="00A279AA">
        <w:rPr>
          <w:rFonts w:ascii="Cambria" w:hAnsi="Cambria"/>
          <w:sz w:val="20"/>
          <w:szCs w:val="20"/>
          <w:lang w:val="it-IT"/>
        </w:rPr>
        <w:t>tutela</w:t>
      </w:r>
      <w:r w:rsidR="004C15B2" w:rsidRPr="00A279AA">
        <w:rPr>
          <w:rFonts w:ascii="Cambria" w:hAnsi="Cambria"/>
          <w:sz w:val="20"/>
          <w:szCs w:val="20"/>
          <w:lang w:val="it-IT"/>
        </w:rPr>
        <w:t xml:space="preserve"> del patrimonio culturale (centro storico di Capodistria, EŠD 235). (</w:t>
      </w:r>
      <w:r w:rsidR="004C15B2" w:rsidRPr="00A279AA">
        <w:rPr>
          <w:rFonts w:ascii="Cambria" w:hAnsi="Cambria"/>
          <w:b/>
          <w:bCs/>
          <w:sz w:val="20"/>
          <w:szCs w:val="20"/>
          <w:lang w:val="it-IT"/>
        </w:rPr>
        <w:t>allegato 3</w:t>
      </w:r>
      <w:r w:rsidR="004C15B2" w:rsidRPr="00A279AA">
        <w:rPr>
          <w:rFonts w:ascii="Cambria" w:hAnsi="Cambria"/>
          <w:sz w:val="20"/>
          <w:szCs w:val="20"/>
          <w:lang w:val="it-IT"/>
        </w:rPr>
        <w:t>).</w:t>
      </w:r>
    </w:p>
    <w:p w14:paraId="33D4A387" w14:textId="3A9D6C91" w:rsidR="004C15B2" w:rsidRPr="00A279AA" w:rsidRDefault="008A1629" w:rsidP="004C15B2">
      <w:pPr>
        <w:pStyle w:val="Paragrafoelenco"/>
        <w:numPr>
          <w:ilvl w:val="0"/>
          <w:numId w:val="33"/>
        </w:numPr>
        <w:tabs>
          <w:tab w:val="left" w:pos="0"/>
          <w:tab w:val="left" w:pos="426"/>
        </w:tabs>
        <w:spacing w:after="0" w:line="240" w:lineRule="auto"/>
        <w:ind w:left="426" w:hanging="426"/>
        <w:jc w:val="both"/>
        <w:rPr>
          <w:rFonts w:ascii="Cambria" w:hAnsi="Cambria"/>
          <w:sz w:val="20"/>
          <w:szCs w:val="20"/>
          <w:lang w:val="it-IT"/>
        </w:rPr>
      </w:pPr>
      <w:r w:rsidRPr="00A279AA">
        <w:rPr>
          <w:rFonts w:ascii="Cambria" w:hAnsi="Cambria"/>
          <w:sz w:val="20"/>
          <w:szCs w:val="20"/>
          <w:lang w:val="it-IT"/>
        </w:rPr>
        <w:t>D</w:t>
      </w:r>
      <w:r w:rsidR="004C15B2" w:rsidRPr="00A279AA">
        <w:rPr>
          <w:rFonts w:ascii="Cambria" w:hAnsi="Cambria"/>
          <w:sz w:val="20"/>
          <w:szCs w:val="20"/>
          <w:lang w:val="it-IT"/>
        </w:rPr>
        <w:t xml:space="preserve">escrizione dettagliata dei lavori e </w:t>
      </w:r>
      <w:r w:rsidRPr="00A279AA">
        <w:rPr>
          <w:rFonts w:ascii="Cambria" w:hAnsi="Cambria"/>
          <w:sz w:val="20"/>
          <w:szCs w:val="20"/>
          <w:lang w:val="it-IT"/>
        </w:rPr>
        <w:t>preventivo</w:t>
      </w:r>
      <w:r w:rsidR="004C15B2" w:rsidRPr="00A279AA">
        <w:rPr>
          <w:rFonts w:ascii="Cambria" w:hAnsi="Cambria"/>
          <w:sz w:val="20"/>
          <w:szCs w:val="20"/>
          <w:lang w:val="it-IT"/>
        </w:rPr>
        <w:t xml:space="preserve"> per l’attuazione delle misure di mitigazione (</w:t>
      </w:r>
      <w:r w:rsidR="004C15B2" w:rsidRPr="00A279AA">
        <w:rPr>
          <w:rFonts w:ascii="Cambria" w:hAnsi="Cambria"/>
          <w:b/>
          <w:bCs/>
          <w:sz w:val="20"/>
          <w:szCs w:val="20"/>
          <w:lang w:val="it-IT"/>
        </w:rPr>
        <w:t>allegato 4</w:t>
      </w:r>
      <w:r w:rsidR="004C15B2" w:rsidRPr="00A279AA">
        <w:rPr>
          <w:rFonts w:ascii="Cambria" w:hAnsi="Cambria"/>
          <w:sz w:val="20"/>
          <w:szCs w:val="20"/>
          <w:lang w:val="it-IT"/>
        </w:rPr>
        <w:t>).</w:t>
      </w:r>
    </w:p>
    <w:p w14:paraId="7F923493" w14:textId="071DA46C" w:rsidR="004C15B2" w:rsidRPr="00A279AA" w:rsidRDefault="008A1629" w:rsidP="004C15B2">
      <w:pPr>
        <w:pStyle w:val="Paragrafoelenco"/>
        <w:numPr>
          <w:ilvl w:val="0"/>
          <w:numId w:val="33"/>
        </w:numPr>
        <w:tabs>
          <w:tab w:val="left" w:pos="0"/>
          <w:tab w:val="left" w:pos="426"/>
        </w:tabs>
        <w:spacing w:after="0" w:line="240" w:lineRule="auto"/>
        <w:ind w:left="426" w:hanging="426"/>
        <w:jc w:val="both"/>
        <w:rPr>
          <w:rFonts w:ascii="Cambria" w:hAnsi="Cambria"/>
          <w:sz w:val="20"/>
          <w:szCs w:val="20"/>
          <w:lang w:val="it-IT"/>
        </w:rPr>
      </w:pPr>
      <w:r w:rsidRPr="00A279AA">
        <w:rPr>
          <w:rFonts w:ascii="Cambria" w:hAnsi="Cambria"/>
          <w:sz w:val="20"/>
          <w:szCs w:val="20"/>
          <w:lang w:val="it-IT"/>
        </w:rPr>
        <w:lastRenderedPageBreak/>
        <w:t>D</w:t>
      </w:r>
      <w:r w:rsidR="004C15B2" w:rsidRPr="00A279AA">
        <w:rPr>
          <w:rFonts w:ascii="Cambria" w:hAnsi="Cambria"/>
          <w:sz w:val="20"/>
          <w:szCs w:val="20"/>
          <w:lang w:val="it-IT"/>
        </w:rPr>
        <w:t>elega del</w:t>
      </w:r>
      <w:r w:rsidRPr="00A279AA">
        <w:rPr>
          <w:rFonts w:ascii="Cambria" w:hAnsi="Cambria"/>
          <w:sz w:val="20"/>
          <w:szCs w:val="20"/>
          <w:lang w:val="it-IT"/>
        </w:rPr>
        <w:t xml:space="preserve">l’amministratore </w:t>
      </w:r>
      <w:r w:rsidR="004C15B2" w:rsidRPr="00A279AA">
        <w:rPr>
          <w:rFonts w:ascii="Cambria" w:hAnsi="Cambria"/>
          <w:sz w:val="20"/>
          <w:szCs w:val="20"/>
          <w:lang w:val="it-IT"/>
        </w:rPr>
        <w:t>dell</w:t>
      </w:r>
      <w:r w:rsidRPr="00A279AA">
        <w:rPr>
          <w:rFonts w:ascii="Cambria" w:hAnsi="Cambria"/>
          <w:sz w:val="20"/>
          <w:szCs w:val="20"/>
          <w:lang w:val="it-IT"/>
        </w:rPr>
        <w:t xml:space="preserve">o stabile </w:t>
      </w:r>
      <w:r w:rsidRPr="00A279AA">
        <w:rPr>
          <w:rFonts w:ascii="Cambria" w:hAnsi="Cambria"/>
          <w:sz w:val="20"/>
          <w:szCs w:val="20"/>
          <w:lang w:val="it-IT"/>
        </w:rPr>
        <w:t>condominiale</w:t>
      </w:r>
      <w:r w:rsidRPr="00A279AA">
        <w:rPr>
          <w:rFonts w:ascii="Cambria" w:hAnsi="Cambria"/>
          <w:sz w:val="20"/>
          <w:szCs w:val="20"/>
          <w:lang w:val="it-IT"/>
        </w:rPr>
        <w:t xml:space="preserve"> </w:t>
      </w:r>
      <w:r w:rsidR="004C15B2" w:rsidRPr="00A279AA">
        <w:rPr>
          <w:rFonts w:ascii="Cambria" w:hAnsi="Cambria"/>
          <w:sz w:val="20"/>
          <w:szCs w:val="20"/>
          <w:lang w:val="it-IT"/>
        </w:rPr>
        <w:t xml:space="preserve">e una copia del contratto di </w:t>
      </w:r>
      <w:r w:rsidRPr="00A279AA">
        <w:rPr>
          <w:rFonts w:ascii="Cambria" w:hAnsi="Cambria"/>
          <w:sz w:val="20"/>
          <w:szCs w:val="20"/>
          <w:lang w:val="it-IT"/>
        </w:rPr>
        <w:t>amministrazione</w:t>
      </w:r>
      <w:r w:rsidR="004C15B2" w:rsidRPr="00A279AA">
        <w:rPr>
          <w:rFonts w:ascii="Cambria" w:hAnsi="Cambria"/>
          <w:sz w:val="20"/>
          <w:szCs w:val="20"/>
          <w:lang w:val="it-IT"/>
        </w:rPr>
        <w:t>, nel caso in cui l’amministratore presenti la domanda per conto dei comproprietari dello stabile condominiale, ovvero delega ad un altro amministratore beneficiario nel caso in cui lo stabile non abbia un amministratore e a presentare domanda è uno dei proprietari di una singola parte dell’edificio (beneficiario selezionato ai fondi) o un'altra persona fisica (</w:t>
      </w:r>
      <w:r w:rsidR="004C15B2" w:rsidRPr="00A279AA">
        <w:rPr>
          <w:rFonts w:ascii="Cambria" w:hAnsi="Cambria"/>
          <w:b/>
          <w:bCs/>
          <w:sz w:val="20"/>
          <w:szCs w:val="20"/>
          <w:lang w:val="it-IT"/>
        </w:rPr>
        <w:t>allegato 5</w:t>
      </w:r>
      <w:r w:rsidR="004C15B2" w:rsidRPr="00A279AA">
        <w:rPr>
          <w:rFonts w:ascii="Cambria" w:hAnsi="Cambria"/>
          <w:sz w:val="20"/>
          <w:szCs w:val="20"/>
          <w:lang w:val="it-IT"/>
        </w:rPr>
        <w:t>).</w:t>
      </w:r>
      <w:r w:rsidRPr="00A279AA">
        <w:rPr>
          <w:rFonts w:ascii="Cambria" w:hAnsi="Cambria"/>
          <w:sz w:val="20"/>
          <w:szCs w:val="20"/>
          <w:lang w:val="it-IT"/>
        </w:rPr>
        <w:t xml:space="preserve"> </w:t>
      </w:r>
    </w:p>
    <w:p w14:paraId="26F7F6FF" w14:textId="13272ECF" w:rsidR="004C15B2" w:rsidRPr="00A279AA" w:rsidRDefault="008A1629" w:rsidP="004C15B2">
      <w:pPr>
        <w:pStyle w:val="Paragrafoelenco"/>
        <w:numPr>
          <w:ilvl w:val="0"/>
          <w:numId w:val="33"/>
        </w:numPr>
        <w:tabs>
          <w:tab w:val="left" w:pos="0"/>
          <w:tab w:val="left" w:pos="426"/>
        </w:tabs>
        <w:spacing w:after="0" w:line="240" w:lineRule="auto"/>
        <w:ind w:left="426" w:hanging="426"/>
        <w:jc w:val="both"/>
        <w:rPr>
          <w:rFonts w:ascii="Cambria" w:hAnsi="Cambria"/>
          <w:sz w:val="20"/>
          <w:szCs w:val="20"/>
          <w:lang w:val="it-IT"/>
        </w:rPr>
      </w:pPr>
      <w:r w:rsidRPr="00A279AA">
        <w:rPr>
          <w:rFonts w:ascii="Cambria" w:hAnsi="Cambria"/>
          <w:sz w:val="20"/>
          <w:szCs w:val="20"/>
          <w:lang w:val="it-IT"/>
        </w:rPr>
        <w:t>U</w:t>
      </w:r>
      <w:r w:rsidR="004C15B2" w:rsidRPr="00A279AA">
        <w:rPr>
          <w:rFonts w:ascii="Cambria" w:hAnsi="Cambria"/>
          <w:sz w:val="20"/>
          <w:szCs w:val="20"/>
          <w:lang w:val="it-IT"/>
        </w:rPr>
        <w:t>na dichiarazione provante che l'investimento non è cofinanziato da parte di altre sovvenzioni provenienti da fondi pubblici o una delibera che dimostri in che misura l'investimento del presente bando è finanziato anche da altre sovvenzioni da fondi pubblici (</w:t>
      </w:r>
      <w:r w:rsidR="004C15B2" w:rsidRPr="00A279AA">
        <w:rPr>
          <w:rFonts w:ascii="Cambria" w:hAnsi="Cambria"/>
          <w:b/>
          <w:bCs/>
          <w:sz w:val="20"/>
          <w:szCs w:val="20"/>
          <w:lang w:val="it-IT"/>
        </w:rPr>
        <w:t>allegato 6</w:t>
      </w:r>
      <w:r w:rsidR="004C15B2" w:rsidRPr="00A279AA">
        <w:rPr>
          <w:rFonts w:ascii="Cambria" w:hAnsi="Cambria"/>
          <w:sz w:val="20"/>
          <w:szCs w:val="20"/>
          <w:lang w:val="it-IT"/>
        </w:rPr>
        <w:t>).</w:t>
      </w:r>
    </w:p>
    <w:p w14:paraId="11CB5767" w14:textId="4125A81B" w:rsidR="004C15B2" w:rsidRPr="00A279AA" w:rsidRDefault="008A1629" w:rsidP="004C15B2">
      <w:pPr>
        <w:pStyle w:val="Paragrafoelenco"/>
        <w:numPr>
          <w:ilvl w:val="0"/>
          <w:numId w:val="33"/>
        </w:numPr>
        <w:tabs>
          <w:tab w:val="left" w:pos="0"/>
          <w:tab w:val="left" w:pos="426"/>
        </w:tabs>
        <w:spacing w:after="0" w:line="240" w:lineRule="auto"/>
        <w:ind w:left="426" w:hanging="426"/>
        <w:jc w:val="both"/>
        <w:rPr>
          <w:rFonts w:ascii="Cambria" w:hAnsi="Cambria"/>
          <w:sz w:val="20"/>
          <w:szCs w:val="20"/>
          <w:lang w:val="it-IT"/>
        </w:rPr>
      </w:pPr>
      <w:r w:rsidRPr="00A279AA">
        <w:rPr>
          <w:rFonts w:ascii="Cambria" w:hAnsi="Cambria"/>
          <w:sz w:val="20"/>
          <w:szCs w:val="20"/>
          <w:lang w:val="it-IT"/>
        </w:rPr>
        <w:t>U</w:t>
      </w:r>
      <w:r w:rsidR="004C15B2" w:rsidRPr="00A279AA">
        <w:rPr>
          <w:rFonts w:ascii="Cambria" w:hAnsi="Cambria"/>
          <w:sz w:val="20"/>
          <w:szCs w:val="20"/>
          <w:lang w:val="it-IT"/>
        </w:rPr>
        <w:t>na copia della decisione del Centro per l’assistenza sociale sul diritto al sussidio sociale, che non deve trattarsi di assistenza sociale straordinaria oppure di decisione sul diritto all’assegno complementare (</w:t>
      </w:r>
      <w:r w:rsidR="004C15B2" w:rsidRPr="00A279AA">
        <w:rPr>
          <w:rFonts w:ascii="Cambria" w:hAnsi="Cambria"/>
          <w:b/>
          <w:bCs/>
          <w:sz w:val="20"/>
          <w:szCs w:val="20"/>
          <w:lang w:val="it-IT"/>
        </w:rPr>
        <w:t>allegato 7</w:t>
      </w:r>
      <w:r w:rsidR="004C15B2" w:rsidRPr="00A279AA">
        <w:rPr>
          <w:rFonts w:ascii="Cambria" w:hAnsi="Cambria"/>
          <w:sz w:val="20"/>
          <w:szCs w:val="20"/>
          <w:lang w:val="it-IT"/>
        </w:rPr>
        <w:t>).</w:t>
      </w:r>
    </w:p>
    <w:p w14:paraId="40E4B7D3" w14:textId="3C02A072" w:rsidR="004C15B2" w:rsidRPr="00A279AA" w:rsidRDefault="008A1629" w:rsidP="004C15B2">
      <w:pPr>
        <w:pStyle w:val="Paragrafoelenco"/>
        <w:numPr>
          <w:ilvl w:val="0"/>
          <w:numId w:val="33"/>
        </w:numPr>
        <w:tabs>
          <w:tab w:val="left" w:pos="0"/>
          <w:tab w:val="left" w:pos="426"/>
        </w:tabs>
        <w:spacing w:after="0" w:line="240" w:lineRule="auto"/>
        <w:ind w:left="426" w:hanging="426"/>
        <w:jc w:val="both"/>
        <w:rPr>
          <w:rFonts w:ascii="Cambria" w:hAnsi="Cambria"/>
          <w:sz w:val="20"/>
          <w:szCs w:val="20"/>
          <w:lang w:val="it-IT"/>
        </w:rPr>
      </w:pPr>
      <w:r w:rsidRPr="00A279AA">
        <w:rPr>
          <w:rFonts w:ascii="Cambria" w:hAnsi="Cambria"/>
          <w:sz w:val="20"/>
          <w:szCs w:val="20"/>
          <w:lang w:val="it-IT"/>
        </w:rPr>
        <w:t>L</w:t>
      </w:r>
      <w:r w:rsidR="004C15B2" w:rsidRPr="00A279AA">
        <w:rPr>
          <w:rFonts w:ascii="Cambria" w:hAnsi="Cambria"/>
          <w:sz w:val="20"/>
          <w:szCs w:val="20"/>
          <w:lang w:val="it-IT"/>
        </w:rPr>
        <w:t>a bozza siglata del contratto sull’erogazione dei contributi a fondo perduto per l'attuazione delle misure di misure di mitigazione per ridurre gli effetti delle emissioni delle attività portuali per il 2020 (</w:t>
      </w:r>
      <w:r w:rsidR="004C15B2" w:rsidRPr="00A279AA">
        <w:rPr>
          <w:rFonts w:ascii="Cambria" w:hAnsi="Cambria"/>
          <w:b/>
          <w:bCs/>
          <w:sz w:val="20"/>
          <w:szCs w:val="20"/>
          <w:lang w:val="it-IT"/>
        </w:rPr>
        <w:t>allegato 8</w:t>
      </w:r>
      <w:r w:rsidR="004C15B2" w:rsidRPr="00A279AA">
        <w:rPr>
          <w:rFonts w:ascii="Cambria" w:hAnsi="Cambria"/>
          <w:sz w:val="20"/>
          <w:szCs w:val="20"/>
          <w:lang w:val="it-IT"/>
        </w:rPr>
        <w:t>).</w:t>
      </w:r>
    </w:p>
    <w:p w14:paraId="216CF657" w14:textId="77777777" w:rsidR="000B70C8" w:rsidRPr="00A279AA" w:rsidRDefault="000B70C8" w:rsidP="000565BF">
      <w:pPr>
        <w:tabs>
          <w:tab w:val="left" w:pos="426"/>
        </w:tabs>
        <w:spacing w:after="0" w:line="240" w:lineRule="auto"/>
        <w:ind w:left="567" w:hanging="567"/>
        <w:jc w:val="both"/>
        <w:rPr>
          <w:rFonts w:ascii="Cambria" w:eastAsia="Times New Roman" w:hAnsi="Cambria" w:cs="Calibri"/>
          <w:b/>
          <w:sz w:val="20"/>
          <w:szCs w:val="20"/>
          <w:lang w:val="it-IT"/>
        </w:rPr>
      </w:pPr>
    </w:p>
    <w:p w14:paraId="6C333587" w14:textId="77777777" w:rsidR="000B70C8" w:rsidRPr="00A279AA" w:rsidRDefault="000B70C8" w:rsidP="000565BF">
      <w:pPr>
        <w:tabs>
          <w:tab w:val="left" w:pos="426"/>
        </w:tabs>
        <w:spacing w:after="0" w:line="240" w:lineRule="auto"/>
        <w:ind w:left="567" w:hanging="567"/>
        <w:jc w:val="both"/>
        <w:rPr>
          <w:rFonts w:ascii="Cambria" w:eastAsia="Times New Roman" w:hAnsi="Cambria" w:cs="Calibri"/>
          <w:b/>
          <w:sz w:val="20"/>
          <w:szCs w:val="20"/>
          <w:lang w:val="it-IT"/>
        </w:rPr>
      </w:pPr>
    </w:p>
    <w:p w14:paraId="039978A7" w14:textId="77777777" w:rsidR="000B70C8" w:rsidRPr="00A279AA" w:rsidRDefault="000B70C8" w:rsidP="000565BF">
      <w:pPr>
        <w:tabs>
          <w:tab w:val="left" w:pos="426"/>
        </w:tabs>
        <w:spacing w:after="0" w:line="240" w:lineRule="auto"/>
        <w:ind w:left="567" w:hanging="567"/>
        <w:jc w:val="both"/>
        <w:rPr>
          <w:rFonts w:ascii="Cambria" w:eastAsia="Times New Roman" w:hAnsi="Cambria" w:cs="Calibri"/>
          <w:b/>
          <w:sz w:val="20"/>
          <w:szCs w:val="20"/>
          <w:lang w:val="it-IT"/>
        </w:rPr>
      </w:pPr>
    </w:p>
    <w:p w14:paraId="31B654D8" w14:textId="77777777" w:rsidR="000B70C8" w:rsidRPr="00A279AA" w:rsidRDefault="000B70C8" w:rsidP="000565BF">
      <w:pPr>
        <w:tabs>
          <w:tab w:val="left" w:pos="426"/>
        </w:tabs>
        <w:spacing w:after="0" w:line="240" w:lineRule="auto"/>
        <w:ind w:left="567" w:hanging="567"/>
        <w:jc w:val="both"/>
        <w:rPr>
          <w:rFonts w:ascii="Cambria" w:eastAsia="Times New Roman" w:hAnsi="Cambria" w:cs="Calibri"/>
          <w:b/>
          <w:sz w:val="20"/>
          <w:szCs w:val="20"/>
          <w:lang w:val="it-IT"/>
        </w:rPr>
      </w:pPr>
    </w:p>
    <w:p w14:paraId="3AE1A275" w14:textId="77777777" w:rsidR="000B70C8" w:rsidRPr="00A279AA" w:rsidRDefault="000B70C8" w:rsidP="000565BF">
      <w:pPr>
        <w:tabs>
          <w:tab w:val="left" w:pos="426"/>
        </w:tabs>
        <w:spacing w:after="0" w:line="240" w:lineRule="auto"/>
        <w:ind w:left="567" w:hanging="567"/>
        <w:jc w:val="both"/>
        <w:rPr>
          <w:rFonts w:ascii="Cambria" w:eastAsia="Times New Roman" w:hAnsi="Cambria" w:cs="Calibri"/>
          <w:b/>
          <w:sz w:val="20"/>
          <w:szCs w:val="20"/>
          <w:lang w:val="it-IT"/>
        </w:rPr>
      </w:pPr>
    </w:p>
    <w:p w14:paraId="7D2240FC" w14:textId="77777777" w:rsidR="000B70C8" w:rsidRPr="00A279AA" w:rsidRDefault="000B70C8" w:rsidP="000565BF">
      <w:pPr>
        <w:tabs>
          <w:tab w:val="left" w:pos="426"/>
        </w:tabs>
        <w:spacing w:after="0" w:line="240" w:lineRule="auto"/>
        <w:ind w:left="567" w:hanging="567"/>
        <w:jc w:val="both"/>
        <w:rPr>
          <w:rFonts w:ascii="Cambria" w:eastAsia="Times New Roman" w:hAnsi="Cambria" w:cs="Calibri"/>
          <w:b/>
          <w:sz w:val="20"/>
          <w:szCs w:val="20"/>
          <w:lang w:val="it-IT"/>
        </w:rPr>
      </w:pPr>
    </w:p>
    <w:p w14:paraId="262405A0" w14:textId="77777777" w:rsidR="000B70C8" w:rsidRPr="00A279AA" w:rsidRDefault="000B70C8" w:rsidP="000B70C8">
      <w:pPr>
        <w:tabs>
          <w:tab w:val="left" w:pos="426"/>
        </w:tabs>
        <w:spacing w:after="0" w:line="240" w:lineRule="auto"/>
        <w:ind w:left="567" w:hanging="567"/>
        <w:jc w:val="both"/>
        <w:rPr>
          <w:rFonts w:ascii="Cambria" w:eastAsia="Times New Roman" w:hAnsi="Cambria" w:cs="Calibri"/>
          <w:b/>
          <w:sz w:val="20"/>
          <w:szCs w:val="20"/>
          <w:lang w:val="it-IT"/>
        </w:rPr>
      </w:pPr>
      <w:r w:rsidRPr="00A279AA">
        <w:rPr>
          <w:rFonts w:ascii="Cambria" w:eastAsia="Times New Roman" w:hAnsi="Cambria" w:cs="Calibri"/>
          <w:b/>
          <w:sz w:val="20"/>
          <w:szCs w:val="20"/>
          <w:lang w:val="it-IT"/>
        </w:rPr>
        <w:tab/>
      </w:r>
      <w:r w:rsidRPr="00A279AA">
        <w:rPr>
          <w:rFonts w:ascii="Cambria" w:eastAsia="Times New Roman" w:hAnsi="Cambria" w:cs="Calibri"/>
          <w:b/>
          <w:sz w:val="20"/>
          <w:szCs w:val="20"/>
          <w:lang w:val="it-IT"/>
        </w:rPr>
        <w:tab/>
      </w:r>
      <w:r w:rsidRPr="00A279AA">
        <w:rPr>
          <w:rFonts w:ascii="Cambria" w:eastAsia="Times New Roman" w:hAnsi="Cambria" w:cs="Calibri"/>
          <w:b/>
          <w:sz w:val="20"/>
          <w:szCs w:val="20"/>
          <w:lang w:val="it-IT"/>
        </w:rPr>
        <w:tab/>
      </w:r>
      <w:r w:rsidRPr="00A279AA">
        <w:rPr>
          <w:rFonts w:ascii="Cambria" w:eastAsia="Times New Roman" w:hAnsi="Cambria" w:cs="Calibri"/>
          <w:b/>
          <w:sz w:val="20"/>
          <w:szCs w:val="20"/>
          <w:lang w:val="it-IT"/>
        </w:rPr>
        <w:tab/>
      </w:r>
      <w:r w:rsidRPr="00A279AA">
        <w:rPr>
          <w:rFonts w:ascii="Cambria" w:eastAsia="Times New Roman" w:hAnsi="Cambria" w:cs="Calibri"/>
          <w:b/>
          <w:sz w:val="20"/>
          <w:szCs w:val="20"/>
          <w:lang w:val="it-IT"/>
        </w:rPr>
        <w:tab/>
      </w:r>
      <w:r w:rsidRPr="00A279AA">
        <w:rPr>
          <w:rFonts w:ascii="Cambria" w:eastAsia="Times New Roman" w:hAnsi="Cambria" w:cs="Calibri"/>
          <w:b/>
          <w:sz w:val="20"/>
          <w:szCs w:val="20"/>
          <w:lang w:val="it-IT"/>
        </w:rPr>
        <w:tab/>
      </w:r>
      <w:r w:rsidRPr="00A279AA">
        <w:rPr>
          <w:rFonts w:ascii="Cambria" w:eastAsia="Times New Roman" w:hAnsi="Cambria" w:cs="Calibri"/>
          <w:b/>
          <w:sz w:val="20"/>
          <w:szCs w:val="20"/>
          <w:lang w:val="it-IT"/>
        </w:rPr>
        <w:tab/>
      </w:r>
      <w:r w:rsidRPr="00A279AA">
        <w:rPr>
          <w:rFonts w:ascii="Cambria" w:eastAsia="Times New Roman" w:hAnsi="Cambria" w:cs="Calibri"/>
          <w:b/>
          <w:sz w:val="20"/>
          <w:szCs w:val="20"/>
          <w:lang w:val="it-IT"/>
        </w:rPr>
        <w:tab/>
      </w:r>
      <w:r w:rsidRPr="00A279AA">
        <w:rPr>
          <w:rFonts w:ascii="Cambria" w:eastAsia="Times New Roman" w:hAnsi="Cambria" w:cs="Calibri"/>
          <w:b/>
          <w:sz w:val="20"/>
          <w:szCs w:val="20"/>
          <w:lang w:val="it-IT"/>
        </w:rPr>
        <w:tab/>
      </w:r>
      <w:r w:rsidRPr="00A279AA">
        <w:rPr>
          <w:rFonts w:ascii="Cambria" w:eastAsia="Times New Roman" w:hAnsi="Cambria" w:cs="Calibri"/>
          <w:b/>
          <w:sz w:val="20"/>
          <w:szCs w:val="20"/>
          <w:lang w:val="it-IT"/>
        </w:rPr>
        <w:tab/>
      </w:r>
      <w:r w:rsidR="002718CC" w:rsidRPr="00A279AA">
        <w:rPr>
          <w:rFonts w:ascii="Cambria" w:eastAsia="Times New Roman" w:hAnsi="Cambria" w:cs="Calibri"/>
          <w:b/>
          <w:sz w:val="20"/>
          <w:szCs w:val="20"/>
          <w:lang w:val="it-IT"/>
        </w:rPr>
        <w:t>Il Sindaco</w:t>
      </w:r>
    </w:p>
    <w:p w14:paraId="4EF88B30" w14:textId="77777777" w:rsidR="000B70C8" w:rsidRPr="00A279AA" w:rsidRDefault="000B70C8" w:rsidP="000B70C8">
      <w:pPr>
        <w:tabs>
          <w:tab w:val="left" w:pos="426"/>
        </w:tabs>
        <w:spacing w:after="0" w:line="240" w:lineRule="auto"/>
        <w:ind w:left="567" w:hanging="567"/>
        <w:jc w:val="both"/>
        <w:rPr>
          <w:rFonts w:ascii="Cambria" w:eastAsia="Times New Roman" w:hAnsi="Cambria" w:cs="Calibri"/>
          <w:b/>
          <w:sz w:val="20"/>
          <w:szCs w:val="20"/>
          <w:lang w:val="it-IT"/>
        </w:rPr>
      </w:pPr>
      <w:r w:rsidRPr="00A279AA">
        <w:rPr>
          <w:rFonts w:ascii="Cambria" w:eastAsia="Times New Roman" w:hAnsi="Cambria" w:cs="Calibri"/>
          <w:b/>
          <w:sz w:val="20"/>
          <w:szCs w:val="20"/>
          <w:lang w:val="it-IT"/>
        </w:rPr>
        <w:tab/>
      </w:r>
      <w:r w:rsidRPr="00A279AA">
        <w:rPr>
          <w:rFonts w:ascii="Cambria" w:eastAsia="Times New Roman" w:hAnsi="Cambria" w:cs="Calibri"/>
          <w:b/>
          <w:sz w:val="20"/>
          <w:szCs w:val="20"/>
          <w:lang w:val="it-IT"/>
        </w:rPr>
        <w:tab/>
      </w:r>
      <w:r w:rsidRPr="00A279AA">
        <w:rPr>
          <w:rFonts w:ascii="Cambria" w:eastAsia="Times New Roman" w:hAnsi="Cambria" w:cs="Calibri"/>
          <w:b/>
          <w:sz w:val="20"/>
          <w:szCs w:val="20"/>
          <w:lang w:val="it-IT"/>
        </w:rPr>
        <w:tab/>
      </w:r>
      <w:r w:rsidRPr="00A279AA">
        <w:rPr>
          <w:rFonts w:ascii="Cambria" w:eastAsia="Times New Roman" w:hAnsi="Cambria" w:cs="Calibri"/>
          <w:b/>
          <w:sz w:val="20"/>
          <w:szCs w:val="20"/>
          <w:lang w:val="it-IT"/>
        </w:rPr>
        <w:tab/>
      </w:r>
      <w:r w:rsidRPr="00A279AA">
        <w:rPr>
          <w:rFonts w:ascii="Cambria" w:eastAsia="Times New Roman" w:hAnsi="Cambria" w:cs="Calibri"/>
          <w:b/>
          <w:sz w:val="20"/>
          <w:szCs w:val="20"/>
          <w:lang w:val="it-IT"/>
        </w:rPr>
        <w:tab/>
      </w:r>
      <w:r w:rsidRPr="00A279AA">
        <w:rPr>
          <w:rFonts w:ascii="Cambria" w:eastAsia="Times New Roman" w:hAnsi="Cambria" w:cs="Calibri"/>
          <w:b/>
          <w:sz w:val="20"/>
          <w:szCs w:val="20"/>
          <w:lang w:val="it-IT"/>
        </w:rPr>
        <w:tab/>
      </w:r>
      <w:r w:rsidRPr="00A279AA">
        <w:rPr>
          <w:rFonts w:ascii="Cambria" w:eastAsia="Times New Roman" w:hAnsi="Cambria" w:cs="Calibri"/>
          <w:b/>
          <w:sz w:val="20"/>
          <w:szCs w:val="20"/>
          <w:lang w:val="it-IT"/>
        </w:rPr>
        <w:tab/>
      </w:r>
      <w:r w:rsidRPr="00A279AA">
        <w:rPr>
          <w:rFonts w:ascii="Cambria" w:eastAsia="Times New Roman" w:hAnsi="Cambria" w:cs="Calibri"/>
          <w:b/>
          <w:sz w:val="20"/>
          <w:szCs w:val="20"/>
          <w:lang w:val="it-IT"/>
        </w:rPr>
        <w:tab/>
      </w:r>
      <w:r w:rsidRPr="00A279AA">
        <w:rPr>
          <w:rFonts w:ascii="Cambria" w:eastAsia="Times New Roman" w:hAnsi="Cambria" w:cs="Calibri"/>
          <w:b/>
          <w:sz w:val="20"/>
          <w:szCs w:val="20"/>
          <w:lang w:val="it-IT"/>
        </w:rPr>
        <w:tab/>
        <w:t xml:space="preserve">           </w:t>
      </w:r>
      <w:proofErr w:type="spellStart"/>
      <w:r w:rsidRPr="00A279AA">
        <w:rPr>
          <w:rFonts w:ascii="Cambria" w:eastAsia="Times New Roman" w:hAnsi="Cambria" w:cs="Calibri"/>
          <w:b/>
          <w:sz w:val="20"/>
          <w:szCs w:val="20"/>
          <w:lang w:val="it-IT"/>
        </w:rPr>
        <w:t>Aleš</w:t>
      </w:r>
      <w:proofErr w:type="spellEnd"/>
      <w:r w:rsidRPr="00A279AA">
        <w:rPr>
          <w:rFonts w:ascii="Cambria" w:eastAsia="Times New Roman" w:hAnsi="Cambria" w:cs="Calibri"/>
          <w:b/>
          <w:sz w:val="20"/>
          <w:szCs w:val="20"/>
          <w:lang w:val="it-IT"/>
        </w:rPr>
        <w:t xml:space="preserve"> </w:t>
      </w:r>
      <w:proofErr w:type="spellStart"/>
      <w:r w:rsidRPr="00A279AA">
        <w:rPr>
          <w:rFonts w:ascii="Cambria" w:eastAsia="Times New Roman" w:hAnsi="Cambria" w:cs="Calibri"/>
          <w:b/>
          <w:sz w:val="20"/>
          <w:szCs w:val="20"/>
          <w:lang w:val="it-IT"/>
        </w:rPr>
        <w:t>Bržan</w:t>
      </w:r>
      <w:proofErr w:type="spellEnd"/>
    </w:p>
    <w:bookmarkEnd w:id="0"/>
    <w:p w14:paraId="300095E4" w14:textId="77777777" w:rsidR="000B70C8" w:rsidRPr="00A279AA" w:rsidRDefault="000B70C8" w:rsidP="000565BF">
      <w:pPr>
        <w:tabs>
          <w:tab w:val="left" w:pos="426"/>
        </w:tabs>
        <w:spacing w:after="0" w:line="240" w:lineRule="auto"/>
        <w:ind w:left="567" w:hanging="567"/>
        <w:jc w:val="both"/>
        <w:rPr>
          <w:rFonts w:ascii="Cambria" w:eastAsia="Times New Roman" w:hAnsi="Cambria" w:cs="Calibri"/>
          <w:b/>
          <w:sz w:val="20"/>
          <w:szCs w:val="20"/>
          <w:lang w:val="it-IT"/>
        </w:rPr>
      </w:pPr>
    </w:p>
    <w:sectPr w:rsidR="000B70C8" w:rsidRPr="00A279AA" w:rsidSect="0021491A">
      <w:footerReference w:type="default" r:id="rId8"/>
      <w:headerReference w:type="first" r:id="rId9"/>
      <w:footerReference w:type="first" r:id="rId10"/>
      <w:pgSz w:w="11906" w:h="16838"/>
      <w:pgMar w:top="1440" w:right="1418" w:bottom="1418" w:left="1134" w:header="28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4404E2" w14:textId="77777777" w:rsidR="00F15FDE" w:rsidRDefault="00F15FDE" w:rsidP="00B86EB1">
      <w:pPr>
        <w:spacing w:after="0" w:line="240" w:lineRule="auto"/>
      </w:pPr>
      <w:r>
        <w:separator/>
      </w:r>
    </w:p>
  </w:endnote>
  <w:endnote w:type="continuationSeparator" w:id="0">
    <w:p w14:paraId="7EF12DC6" w14:textId="77777777" w:rsidR="00F15FDE" w:rsidRDefault="00F15FDE" w:rsidP="00B86E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1F7DC6" w14:textId="77777777" w:rsidR="004C15B2" w:rsidRPr="0021491A" w:rsidRDefault="004C15B2" w:rsidP="0021491A">
    <w:pPr>
      <w:pStyle w:val="Pidipagina"/>
      <w:jc w:val="right"/>
      <w:rPr>
        <w:rFonts w:ascii="Cambria" w:hAnsi="Cambria"/>
        <w:sz w:val="20"/>
      </w:rPr>
    </w:pPr>
    <w:r w:rsidRPr="0021491A">
      <w:rPr>
        <w:rFonts w:ascii="Cambria" w:hAnsi="Cambria"/>
        <w:sz w:val="20"/>
      </w:rPr>
      <w:fldChar w:fldCharType="begin"/>
    </w:r>
    <w:r w:rsidRPr="0021491A">
      <w:rPr>
        <w:rFonts w:ascii="Cambria" w:hAnsi="Cambria"/>
        <w:sz w:val="20"/>
      </w:rPr>
      <w:instrText xml:space="preserve"> PAGE   \* MERGEFORMAT </w:instrText>
    </w:r>
    <w:r w:rsidRPr="0021491A">
      <w:rPr>
        <w:rFonts w:ascii="Cambria" w:hAnsi="Cambria"/>
        <w:sz w:val="20"/>
      </w:rPr>
      <w:fldChar w:fldCharType="separate"/>
    </w:r>
    <w:r w:rsidR="00AF5F4A">
      <w:rPr>
        <w:rFonts w:ascii="Cambria" w:hAnsi="Cambria"/>
        <w:noProof/>
        <w:sz w:val="20"/>
      </w:rPr>
      <w:t>8</w:t>
    </w:r>
    <w:r w:rsidRPr="0021491A">
      <w:rPr>
        <w:rFonts w:ascii="Cambria" w:hAnsi="Cambria"/>
        <w:sz w:val="20"/>
      </w:rPr>
      <w:fldChar w:fldCharType="end"/>
    </w:r>
    <w:r w:rsidRPr="0021491A">
      <w:rPr>
        <w:rFonts w:ascii="Cambria" w:hAnsi="Cambria"/>
        <w:sz w:val="20"/>
      </w:rPr>
      <w:t>/</w:t>
    </w:r>
    <w:r w:rsidRPr="0021491A">
      <w:rPr>
        <w:rFonts w:ascii="Cambria" w:hAnsi="Cambria"/>
        <w:sz w:val="20"/>
      </w:rPr>
      <w:fldChar w:fldCharType="begin"/>
    </w:r>
    <w:r w:rsidRPr="0021491A">
      <w:rPr>
        <w:rFonts w:ascii="Cambria" w:hAnsi="Cambria"/>
        <w:sz w:val="20"/>
      </w:rPr>
      <w:instrText xml:space="preserve"> NUMPAGES   \* MERGEFORMAT </w:instrText>
    </w:r>
    <w:r w:rsidRPr="0021491A">
      <w:rPr>
        <w:rFonts w:ascii="Cambria" w:hAnsi="Cambria"/>
        <w:sz w:val="20"/>
      </w:rPr>
      <w:fldChar w:fldCharType="separate"/>
    </w:r>
    <w:r w:rsidR="00AF5F4A">
      <w:rPr>
        <w:rFonts w:ascii="Cambria" w:hAnsi="Cambria"/>
        <w:noProof/>
        <w:sz w:val="20"/>
      </w:rPr>
      <w:t>8</w:t>
    </w:r>
    <w:r w:rsidRPr="0021491A">
      <w:rPr>
        <w:rFonts w:ascii="Cambria" w:hAnsi="Cambria"/>
        <w:noProof/>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gliatabella"/>
      <w:tblW w:w="9203" w:type="dxa"/>
      <w:tblInd w:w="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6"/>
      <w:gridCol w:w="7477"/>
    </w:tblGrid>
    <w:tr w:rsidR="004C15B2" w:rsidRPr="0021491A" w14:paraId="6FCB9860" w14:textId="77777777" w:rsidTr="004C15B2">
      <w:trPr>
        <w:trHeight w:val="618"/>
      </w:trPr>
      <w:tc>
        <w:tcPr>
          <w:tcW w:w="1726" w:type="dxa"/>
          <w:hideMark/>
        </w:tcPr>
        <w:p w14:paraId="5150DFE6" w14:textId="77777777" w:rsidR="004C15B2" w:rsidRPr="0021491A" w:rsidRDefault="004C15B2" w:rsidP="004C15B2">
          <w:pPr>
            <w:pStyle w:val="Pidipagina"/>
            <w:tabs>
              <w:tab w:val="left" w:pos="284"/>
            </w:tabs>
            <w:rPr>
              <w:rFonts w:ascii="Cambria" w:hAnsi="Cambria"/>
              <w:sz w:val="16"/>
              <w:szCs w:val="16"/>
            </w:rPr>
          </w:pPr>
          <w:r w:rsidRPr="0021491A">
            <w:rPr>
              <w:rFonts w:ascii="Cambria" w:hAnsi="Cambria"/>
              <w:noProof/>
              <w:sz w:val="16"/>
              <w:szCs w:val="16"/>
            </w:rPr>
            <w:drawing>
              <wp:inline distT="0" distB="0" distL="0" distR="0" wp14:anchorId="799D923F" wp14:editId="2D0077D5">
                <wp:extent cx="946150" cy="425450"/>
                <wp:effectExtent l="0" t="0" r="6350" b="0"/>
                <wp:docPr id="1" name="Picture 4" descr="BVqi_4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BVqi_4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6150" cy="425450"/>
                        </a:xfrm>
                        <a:prstGeom prst="rect">
                          <a:avLst/>
                        </a:prstGeom>
                        <a:noFill/>
                        <a:ln>
                          <a:noFill/>
                        </a:ln>
                      </pic:spPr>
                    </pic:pic>
                  </a:graphicData>
                </a:graphic>
              </wp:inline>
            </w:drawing>
          </w:r>
        </w:p>
      </w:tc>
      <w:tc>
        <w:tcPr>
          <w:tcW w:w="7477" w:type="dxa"/>
          <w:vAlign w:val="center"/>
        </w:tcPr>
        <w:p w14:paraId="26AA6B8C" w14:textId="77777777" w:rsidR="004C15B2" w:rsidRPr="0021491A" w:rsidRDefault="004C15B2" w:rsidP="004C15B2">
          <w:pPr>
            <w:pStyle w:val="Pidipagina"/>
            <w:tabs>
              <w:tab w:val="left" w:pos="284"/>
            </w:tabs>
            <w:jc w:val="both"/>
            <w:rPr>
              <w:rFonts w:ascii="Cambria" w:hAnsi="Cambria"/>
              <w:sz w:val="16"/>
              <w:szCs w:val="16"/>
            </w:rPr>
          </w:pPr>
        </w:p>
        <w:p w14:paraId="72ECB066" w14:textId="77777777" w:rsidR="004C15B2" w:rsidRPr="0021491A" w:rsidRDefault="004C15B2" w:rsidP="004C15B2">
          <w:pPr>
            <w:pStyle w:val="Pidipagina"/>
            <w:tabs>
              <w:tab w:val="left" w:pos="284"/>
            </w:tabs>
            <w:jc w:val="both"/>
            <w:rPr>
              <w:rFonts w:ascii="Cambria" w:hAnsi="Cambria"/>
              <w:sz w:val="16"/>
              <w:szCs w:val="16"/>
            </w:rPr>
          </w:pPr>
          <w:r w:rsidRPr="0021491A">
            <w:rPr>
              <w:rFonts w:ascii="Cambria" w:hAnsi="Cambria"/>
              <w:sz w:val="16"/>
              <w:szCs w:val="16"/>
            </w:rPr>
            <w:t xml:space="preserve">Verdijeva ulica 10 </w:t>
          </w:r>
          <w:r w:rsidRPr="0021491A">
            <w:rPr>
              <w:rFonts w:ascii="Cambria" w:hAnsi="Cambria"/>
              <w:sz w:val="16"/>
              <w:szCs w:val="16"/>
              <w:lang w:val="it-IT"/>
            </w:rPr>
            <w:t xml:space="preserve">– </w:t>
          </w:r>
          <w:r w:rsidRPr="0021491A">
            <w:rPr>
              <w:rFonts w:ascii="Cambria" w:hAnsi="Cambria"/>
              <w:sz w:val="16"/>
              <w:szCs w:val="16"/>
            </w:rPr>
            <w:t>Via Giuseppe Verdi 10, 6000 Koper – Capodistria, Slovenija Tel. +386 (0)5 6646 228</w:t>
          </w:r>
        </w:p>
        <w:p w14:paraId="7D383163" w14:textId="77777777" w:rsidR="004C15B2" w:rsidRPr="0021491A" w:rsidRDefault="004C15B2" w:rsidP="004C15B2">
          <w:pPr>
            <w:pStyle w:val="Pidipagina"/>
            <w:tabs>
              <w:tab w:val="left" w:pos="284"/>
            </w:tabs>
            <w:jc w:val="right"/>
            <w:rPr>
              <w:rFonts w:ascii="Cambria" w:hAnsi="Cambria"/>
              <w:sz w:val="16"/>
              <w:szCs w:val="16"/>
            </w:rPr>
          </w:pPr>
        </w:p>
      </w:tc>
    </w:tr>
  </w:tbl>
  <w:p w14:paraId="70A18CFD" w14:textId="77777777" w:rsidR="004C15B2" w:rsidRPr="0021491A" w:rsidRDefault="004C15B2">
    <w:pPr>
      <w:pStyle w:val="Pidipagina"/>
      <w:rPr>
        <w:rFonts w:ascii="Cambria" w:hAnsi="Cambria"/>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75DC25" w14:textId="77777777" w:rsidR="00F15FDE" w:rsidRDefault="00F15FDE" w:rsidP="00B86EB1">
      <w:pPr>
        <w:spacing w:after="0" w:line="240" w:lineRule="auto"/>
      </w:pPr>
      <w:r>
        <w:separator/>
      </w:r>
    </w:p>
  </w:footnote>
  <w:footnote w:type="continuationSeparator" w:id="0">
    <w:p w14:paraId="13E962D8" w14:textId="77777777" w:rsidR="00F15FDE" w:rsidRDefault="00F15FDE" w:rsidP="00B86E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DC211A" w14:textId="77777777" w:rsidR="004C15B2" w:rsidRPr="00B86EB1" w:rsidRDefault="007C65D4" w:rsidP="0021491A">
    <w:pPr>
      <w:tabs>
        <w:tab w:val="left" w:pos="1230"/>
      </w:tabs>
    </w:pPr>
    <w:r>
      <w:rPr>
        <w:noProof/>
      </w:rPr>
      <w:object w:dxaOrig="2010" w:dyaOrig="1177" w14:anchorId="0E3746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98.5pt;height:59.75pt;mso-width-percent:0;mso-height-percent:0;mso-width-percent:0;mso-height-percent:0">
          <v:imagedata r:id="rId1" o:title=""/>
        </v:shape>
        <o:OLEObject Type="Embed" ProgID="CorelDraw.Graphic.20" ShapeID="_x0000_i1025" DrawAspect="Content" ObjectID="_1644585802" r:id="rId2"/>
      </w:object>
    </w:r>
  </w:p>
  <w:p w14:paraId="67EE9864" w14:textId="77777777" w:rsidR="004C15B2" w:rsidRPr="002D4CC3" w:rsidRDefault="004C15B2" w:rsidP="0021491A">
    <w:pPr>
      <w:pStyle w:val="Nastevanje"/>
      <w:numPr>
        <w:ilvl w:val="0"/>
        <w:numId w:val="0"/>
      </w:numPr>
      <w:ind w:left="720" w:hanging="720"/>
      <w:rPr>
        <w:rFonts w:ascii="Cambria" w:hAnsi="Cambria"/>
        <w:b/>
        <w:bCs/>
        <w:sz w:val="16"/>
        <w:szCs w:val="16"/>
        <w:lang w:val="it-IT"/>
      </w:rPr>
    </w:pPr>
    <w:r>
      <w:rPr>
        <w:rFonts w:ascii="Cambria" w:hAnsi="Cambria"/>
        <w:b/>
        <w:sz w:val="16"/>
        <w:szCs w:val="16"/>
        <w:lang w:val="it-IT"/>
      </w:rPr>
      <w:t xml:space="preserve">             </w:t>
    </w:r>
  </w:p>
  <w:p w14:paraId="47592C23" w14:textId="77777777" w:rsidR="004C15B2" w:rsidRDefault="004C15B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004059"/>
    <w:multiLevelType w:val="hybridMultilevel"/>
    <w:tmpl w:val="EAE05550"/>
    <w:lvl w:ilvl="0" w:tplc="5E2C46FE">
      <w:numFmt w:val="bullet"/>
      <w:lvlText w:val=""/>
      <w:lvlJc w:val="left"/>
      <w:pPr>
        <w:ind w:left="1429" w:hanging="360"/>
      </w:pPr>
      <w:rPr>
        <w:rFonts w:ascii="Symbol" w:hAnsi="Symbol"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1" w15:restartNumberingAfterBreak="0">
    <w:nsid w:val="0E120735"/>
    <w:multiLevelType w:val="multilevel"/>
    <w:tmpl w:val="4B46332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1577219"/>
    <w:multiLevelType w:val="hybridMultilevel"/>
    <w:tmpl w:val="F90A964A"/>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14065D23"/>
    <w:multiLevelType w:val="hybridMultilevel"/>
    <w:tmpl w:val="20EEA8EE"/>
    <w:lvl w:ilvl="0" w:tplc="04240019">
      <w:start w:val="1"/>
      <w:numFmt w:val="lowerLetter"/>
      <w:lvlText w:val="%1."/>
      <w:lvlJc w:val="left"/>
      <w:pPr>
        <w:ind w:left="786"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9452DC5"/>
    <w:multiLevelType w:val="hybridMultilevel"/>
    <w:tmpl w:val="D12869A6"/>
    <w:lvl w:ilvl="0" w:tplc="04240019">
      <w:start w:val="1"/>
      <w:numFmt w:val="lowerLetter"/>
      <w:lvlText w:val="%1."/>
      <w:lvlJc w:val="left"/>
      <w:pPr>
        <w:ind w:left="786"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A125101"/>
    <w:multiLevelType w:val="hybridMultilevel"/>
    <w:tmpl w:val="CFF6B2B0"/>
    <w:lvl w:ilvl="0" w:tplc="04240019">
      <w:start w:val="1"/>
      <w:numFmt w:val="lowerLetter"/>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E240A35"/>
    <w:multiLevelType w:val="hybridMultilevel"/>
    <w:tmpl w:val="67E63A80"/>
    <w:lvl w:ilvl="0" w:tplc="5E2C46FE">
      <w:numFmt w:val="bullet"/>
      <w:lvlText w:val=""/>
      <w:lvlJc w:val="left"/>
      <w:pPr>
        <w:ind w:left="1429" w:hanging="360"/>
      </w:pPr>
      <w:rPr>
        <w:rFonts w:ascii="Symbol" w:hAnsi="Symbol"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7" w15:restartNumberingAfterBreak="0">
    <w:nsid w:val="22CA4D83"/>
    <w:multiLevelType w:val="hybridMultilevel"/>
    <w:tmpl w:val="D4BE116E"/>
    <w:lvl w:ilvl="0" w:tplc="E8A6B98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30B41C66"/>
    <w:multiLevelType w:val="hybridMultilevel"/>
    <w:tmpl w:val="51ACA0E2"/>
    <w:lvl w:ilvl="0" w:tplc="04240019">
      <w:start w:val="1"/>
      <w:numFmt w:val="lowerLetter"/>
      <w:lvlText w:val="%1."/>
      <w:lvlJc w:val="left"/>
      <w:pPr>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31EE2E85"/>
    <w:multiLevelType w:val="hybridMultilevel"/>
    <w:tmpl w:val="A322D4AA"/>
    <w:lvl w:ilvl="0" w:tplc="5E2C46FE">
      <w:numFmt w:val="bullet"/>
      <w:lvlText w:val=""/>
      <w:lvlJc w:val="left"/>
      <w:pPr>
        <w:ind w:left="1429" w:hanging="360"/>
      </w:pPr>
      <w:rPr>
        <w:rFonts w:ascii="Symbol" w:hAnsi="Symbol"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10" w15:restartNumberingAfterBreak="0">
    <w:nsid w:val="340606BF"/>
    <w:multiLevelType w:val="hybridMultilevel"/>
    <w:tmpl w:val="F44C8C6E"/>
    <w:lvl w:ilvl="0" w:tplc="04240019">
      <w:start w:val="1"/>
      <w:numFmt w:val="lowerLetter"/>
      <w:lvlText w:val="%1."/>
      <w:lvlJc w:val="left"/>
      <w:pPr>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7921F36"/>
    <w:multiLevelType w:val="hybridMultilevel"/>
    <w:tmpl w:val="3B9082AE"/>
    <w:lvl w:ilvl="0" w:tplc="04240019">
      <w:start w:val="1"/>
      <w:numFmt w:val="lowerLetter"/>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39DA2362"/>
    <w:multiLevelType w:val="hybridMultilevel"/>
    <w:tmpl w:val="808CFD08"/>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A022C54"/>
    <w:multiLevelType w:val="multilevel"/>
    <w:tmpl w:val="8DD82CD2"/>
    <w:lvl w:ilvl="0">
      <w:start w:val="6"/>
      <w:numFmt w:val="decimal"/>
      <w:lvlText w:val="%1"/>
      <w:lvlJc w:val="left"/>
      <w:pPr>
        <w:ind w:left="360" w:hanging="360"/>
      </w:pPr>
      <w:rPr>
        <w:rFonts w:hint="default"/>
      </w:rPr>
    </w:lvl>
    <w:lvl w:ilvl="1">
      <w:start w:val="1"/>
      <w:numFmt w:val="decimal"/>
      <w:lvlText w:val="%1.%2"/>
      <w:lvlJc w:val="left"/>
      <w:pPr>
        <w:ind w:left="8015"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4" w15:restartNumberingAfterBreak="0">
    <w:nsid w:val="4150675E"/>
    <w:multiLevelType w:val="hybridMultilevel"/>
    <w:tmpl w:val="3756591A"/>
    <w:lvl w:ilvl="0" w:tplc="97809FA0">
      <w:start w:val="1"/>
      <w:numFmt w:val="upperRoman"/>
      <w:pStyle w:val="Nastevanje"/>
      <w:lvlText w:val="%1."/>
      <w:lvlJc w:val="right"/>
      <w:pPr>
        <w:ind w:left="720" w:hanging="360"/>
      </w:pPr>
      <w:rPr>
        <w:color w:val="auto"/>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15" w15:restartNumberingAfterBreak="0">
    <w:nsid w:val="456E482A"/>
    <w:multiLevelType w:val="hybridMultilevel"/>
    <w:tmpl w:val="72BC2CEA"/>
    <w:lvl w:ilvl="0" w:tplc="C3A662D6">
      <w:start w:val="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7CE6770"/>
    <w:multiLevelType w:val="multilevel"/>
    <w:tmpl w:val="F1F61620"/>
    <w:lvl w:ilvl="0">
      <w:start w:val="5"/>
      <w:numFmt w:val="decimal"/>
      <w:lvlText w:val="%1"/>
      <w:lvlJc w:val="left"/>
      <w:pPr>
        <w:ind w:left="360" w:hanging="360"/>
      </w:pPr>
      <w:rPr>
        <w:rFonts w:eastAsia="Calibri" w:hint="default"/>
        <w:b/>
      </w:rPr>
    </w:lvl>
    <w:lvl w:ilvl="1">
      <w:start w:val="3"/>
      <w:numFmt w:val="decimal"/>
      <w:lvlText w:val="%1.%2"/>
      <w:lvlJc w:val="left"/>
      <w:pPr>
        <w:ind w:left="1440" w:hanging="360"/>
      </w:pPr>
      <w:rPr>
        <w:rFonts w:eastAsia="Calibri" w:hint="default"/>
        <w:b/>
      </w:rPr>
    </w:lvl>
    <w:lvl w:ilvl="2">
      <w:start w:val="1"/>
      <w:numFmt w:val="decimal"/>
      <w:lvlText w:val="%1.%2.%3"/>
      <w:lvlJc w:val="left"/>
      <w:pPr>
        <w:ind w:left="2880" w:hanging="720"/>
      </w:pPr>
      <w:rPr>
        <w:rFonts w:eastAsia="Calibri" w:hint="default"/>
        <w:b/>
      </w:rPr>
    </w:lvl>
    <w:lvl w:ilvl="3">
      <w:start w:val="1"/>
      <w:numFmt w:val="decimal"/>
      <w:lvlText w:val="%1.%2.%3.%4"/>
      <w:lvlJc w:val="left"/>
      <w:pPr>
        <w:ind w:left="3960" w:hanging="720"/>
      </w:pPr>
      <w:rPr>
        <w:rFonts w:eastAsia="Calibri" w:hint="default"/>
        <w:b/>
      </w:rPr>
    </w:lvl>
    <w:lvl w:ilvl="4">
      <w:start w:val="1"/>
      <w:numFmt w:val="decimal"/>
      <w:lvlText w:val="%1.%2.%3.%4.%5"/>
      <w:lvlJc w:val="left"/>
      <w:pPr>
        <w:ind w:left="5400" w:hanging="1080"/>
      </w:pPr>
      <w:rPr>
        <w:rFonts w:eastAsia="Calibri" w:hint="default"/>
        <w:b/>
      </w:rPr>
    </w:lvl>
    <w:lvl w:ilvl="5">
      <w:start w:val="1"/>
      <w:numFmt w:val="decimal"/>
      <w:lvlText w:val="%1.%2.%3.%4.%5.%6"/>
      <w:lvlJc w:val="left"/>
      <w:pPr>
        <w:ind w:left="6480" w:hanging="1080"/>
      </w:pPr>
      <w:rPr>
        <w:rFonts w:eastAsia="Calibri" w:hint="default"/>
        <w:b/>
      </w:rPr>
    </w:lvl>
    <w:lvl w:ilvl="6">
      <w:start w:val="1"/>
      <w:numFmt w:val="decimal"/>
      <w:lvlText w:val="%1.%2.%3.%4.%5.%6.%7"/>
      <w:lvlJc w:val="left"/>
      <w:pPr>
        <w:ind w:left="7920" w:hanging="1440"/>
      </w:pPr>
      <w:rPr>
        <w:rFonts w:eastAsia="Calibri" w:hint="default"/>
        <w:b/>
      </w:rPr>
    </w:lvl>
    <w:lvl w:ilvl="7">
      <w:start w:val="1"/>
      <w:numFmt w:val="decimal"/>
      <w:lvlText w:val="%1.%2.%3.%4.%5.%6.%7.%8"/>
      <w:lvlJc w:val="left"/>
      <w:pPr>
        <w:ind w:left="9000" w:hanging="1440"/>
      </w:pPr>
      <w:rPr>
        <w:rFonts w:eastAsia="Calibri" w:hint="default"/>
        <w:b/>
      </w:rPr>
    </w:lvl>
    <w:lvl w:ilvl="8">
      <w:start w:val="1"/>
      <w:numFmt w:val="decimal"/>
      <w:lvlText w:val="%1.%2.%3.%4.%5.%6.%7.%8.%9"/>
      <w:lvlJc w:val="left"/>
      <w:pPr>
        <w:ind w:left="10440" w:hanging="1800"/>
      </w:pPr>
      <w:rPr>
        <w:rFonts w:eastAsia="Calibri" w:hint="default"/>
        <w:b/>
      </w:rPr>
    </w:lvl>
  </w:abstractNum>
  <w:abstractNum w:abstractNumId="17" w15:restartNumberingAfterBreak="0">
    <w:nsid w:val="4CF0587F"/>
    <w:multiLevelType w:val="hybridMultilevel"/>
    <w:tmpl w:val="851AA696"/>
    <w:lvl w:ilvl="0" w:tplc="5E2C46FE">
      <w:numFmt w:val="bullet"/>
      <w:lvlText w:val=""/>
      <w:lvlJc w:val="left"/>
      <w:pPr>
        <w:ind w:left="1429" w:hanging="360"/>
      </w:pPr>
      <w:rPr>
        <w:rFonts w:ascii="Symbol" w:hAnsi="Symbol"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18" w15:restartNumberingAfterBreak="0">
    <w:nsid w:val="4D7D6A80"/>
    <w:multiLevelType w:val="hybridMultilevel"/>
    <w:tmpl w:val="3FC83230"/>
    <w:lvl w:ilvl="0" w:tplc="04240019">
      <w:start w:val="1"/>
      <w:numFmt w:val="lowerLetter"/>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561E72B3"/>
    <w:multiLevelType w:val="hybridMultilevel"/>
    <w:tmpl w:val="E47E34E2"/>
    <w:lvl w:ilvl="0" w:tplc="1BBC65C4">
      <w:start w:val="1"/>
      <w:numFmt w:val="decimal"/>
      <w:lvlText w:val="%1."/>
      <w:lvlJc w:val="left"/>
      <w:pPr>
        <w:ind w:left="1778" w:hanging="360"/>
      </w:pPr>
      <w:rPr>
        <w:rFonts w:hint="default"/>
        <w:b w:val="0"/>
      </w:rPr>
    </w:lvl>
    <w:lvl w:ilvl="1" w:tplc="04240003">
      <w:start w:val="1"/>
      <w:numFmt w:val="bullet"/>
      <w:lvlText w:val="o"/>
      <w:lvlJc w:val="left"/>
      <w:pPr>
        <w:ind w:left="2498" w:hanging="360"/>
      </w:pPr>
      <w:rPr>
        <w:rFonts w:ascii="Courier New" w:hAnsi="Courier New" w:cs="Courier New" w:hint="default"/>
      </w:rPr>
    </w:lvl>
    <w:lvl w:ilvl="2" w:tplc="04240005" w:tentative="1">
      <w:start w:val="1"/>
      <w:numFmt w:val="bullet"/>
      <w:lvlText w:val=""/>
      <w:lvlJc w:val="left"/>
      <w:pPr>
        <w:ind w:left="3218" w:hanging="360"/>
      </w:pPr>
      <w:rPr>
        <w:rFonts w:ascii="Wingdings" w:hAnsi="Wingdings" w:hint="default"/>
      </w:rPr>
    </w:lvl>
    <w:lvl w:ilvl="3" w:tplc="04240001" w:tentative="1">
      <w:start w:val="1"/>
      <w:numFmt w:val="bullet"/>
      <w:lvlText w:val=""/>
      <w:lvlJc w:val="left"/>
      <w:pPr>
        <w:ind w:left="3938" w:hanging="360"/>
      </w:pPr>
      <w:rPr>
        <w:rFonts w:ascii="Symbol" w:hAnsi="Symbol" w:hint="default"/>
      </w:rPr>
    </w:lvl>
    <w:lvl w:ilvl="4" w:tplc="04240003" w:tentative="1">
      <w:start w:val="1"/>
      <w:numFmt w:val="bullet"/>
      <w:lvlText w:val="o"/>
      <w:lvlJc w:val="left"/>
      <w:pPr>
        <w:ind w:left="4658" w:hanging="360"/>
      </w:pPr>
      <w:rPr>
        <w:rFonts w:ascii="Courier New" w:hAnsi="Courier New" w:cs="Courier New" w:hint="default"/>
      </w:rPr>
    </w:lvl>
    <w:lvl w:ilvl="5" w:tplc="04240005" w:tentative="1">
      <w:start w:val="1"/>
      <w:numFmt w:val="bullet"/>
      <w:lvlText w:val=""/>
      <w:lvlJc w:val="left"/>
      <w:pPr>
        <w:ind w:left="5378" w:hanging="360"/>
      </w:pPr>
      <w:rPr>
        <w:rFonts w:ascii="Wingdings" w:hAnsi="Wingdings" w:hint="default"/>
      </w:rPr>
    </w:lvl>
    <w:lvl w:ilvl="6" w:tplc="04240001" w:tentative="1">
      <w:start w:val="1"/>
      <w:numFmt w:val="bullet"/>
      <w:lvlText w:val=""/>
      <w:lvlJc w:val="left"/>
      <w:pPr>
        <w:ind w:left="6098" w:hanging="360"/>
      </w:pPr>
      <w:rPr>
        <w:rFonts w:ascii="Symbol" w:hAnsi="Symbol" w:hint="default"/>
      </w:rPr>
    </w:lvl>
    <w:lvl w:ilvl="7" w:tplc="04240003" w:tentative="1">
      <w:start w:val="1"/>
      <w:numFmt w:val="bullet"/>
      <w:lvlText w:val="o"/>
      <w:lvlJc w:val="left"/>
      <w:pPr>
        <w:ind w:left="6818" w:hanging="360"/>
      </w:pPr>
      <w:rPr>
        <w:rFonts w:ascii="Courier New" w:hAnsi="Courier New" w:cs="Courier New" w:hint="default"/>
      </w:rPr>
    </w:lvl>
    <w:lvl w:ilvl="8" w:tplc="04240005" w:tentative="1">
      <w:start w:val="1"/>
      <w:numFmt w:val="bullet"/>
      <w:lvlText w:val=""/>
      <w:lvlJc w:val="left"/>
      <w:pPr>
        <w:ind w:left="7538" w:hanging="360"/>
      </w:pPr>
      <w:rPr>
        <w:rFonts w:ascii="Wingdings" w:hAnsi="Wingdings" w:hint="default"/>
      </w:rPr>
    </w:lvl>
  </w:abstractNum>
  <w:abstractNum w:abstractNumId="20" w15:restartNumberingAfterBreak="0">
    <w:nsid w:val="586D0C73"/>
    <w:multiLevelType w:val="hybridMultilevel"/>
    <w:tmpl w:val="CFB84A8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5ACE61EB"/>
    <w:multiLevelType w:val="hybridMultilevel"/>
    <w:tmpl w:val="4B2AF998"/>
    <w:lvl w:ilvl="0" w:tplc="04240019">
      <w:start w:val="1"/>
      <w:numFmt w:val="lowerLetter"/>
      <w:lvlText w:val="%1."/>
      <w:lvlJc w:val="left"/>
      <w:pPr>
        <w:ind w:left="1429" w:hanging="360"/>
      </w:pPr>
    </w:lvl>
    <w:lvl w:ilvl="1" w:tplc="04240019" w:tentative="1">
      <w:start w:val="1"/>
      <w:numFmt w:val="lowerLetter"/>
      <w:lvlText w:val="%2."/>
      <w:lvlJc w:val="left"/>
      <w:pPr>
        <w:ind w:left="2149" w:hanging="360"/>
      </w:pPr>
    </w:lvl>
    <w:lvl w:ilvl="2" w:tplc="0424001B" w:tentative="1">
      <w:start w:val="1"/>
      <w:numFmt w:val="lowerRoman"/>
      <w:lvlText w:val="%3."/>
      <w:lvlJc w:val="right"/>
      <w:pPr>
        <w:ind w:left="2869" w:hanging="180"/>
      </w:pPr>
    </w:lvl>
    <w:lvl w:ilvl="3" w:tplc="0424000F" w:tentative="1">
      <w:start w:val="1"/>
      <w:numFmt w:val="decimal"/>
      <w:lvlText w:val="%4."/>
      <w:lvlJc w:val="left"/>
      <w:pPr>
        <w:ind w:left="3589" w:hanging="360"/>
      </w:pPr>
    </w:lvl>
    <w:lvl w:ilvl="4" w:tplc="04240019" w:tentative="1">
      <w:start w:val="1"/>
      <w:numFmt w:val="lowerLetter"/>
      <w:lvlText w:val="%5."/>
      <w:lvlJc w:val="left"/>
      <w:pPr>
        <w:ind w:left="4309" w:hanging="360"/>
      </w:pPr>
    </w:lvl>
    <w:lvl w:ilvl="5" w:tplc="0424001B" w:tentative="1">
      <w:start w:val="1"/>
      <w:numFmt w:val="lowerRoman"/>
      <w:lvlText w:val="%6."/>
      <w:lvlJc w:val="right"/>
      <w:pPr>
        <w:ind w:left="5029" w:hanging="180"/>
      </w:pPr>
    </w:lvl>
    <w:lvl w:ilvl="6" w:tplc="0424000F" w:tentative="1">
      <w:start w:val="1"/>
      <w:numFmt w:val="decimal"/>
      <w:lvlText w:val="%7."/>
      <w:lvlJc w:val="left"/>
      <w:pPr>
        <w:ind w:left="5749" w:hanging="360"/>
      </w:pPr>
    </w:lvl>
    <w:lvl w:ilvl="7" w:tplc="04240019" w:tentative="1">
      <w:start w:val="1"/>
      <w:numFmt w:val="lowerLetter"/>
      <w:lvlText w:val="%8."/>
      <w:lvlJc w:val="left"/>
      <w:pPr>
        <w:ind w:left="6469" w:hanging="360"/>
      </w:pPr>
    </w:lvl>
    <w:lvl w:ilvl="8" w:tplc="0424001B" w:tentative="1">
      <w:start w:val="1"/>
      <w:numFmt w:val="lowerRoman"/>
      <w:lvlText w:val="%9."/>
      <w:lvlJc w:val="right"/>
      <w:pPr>
        <w:ind w:left="7189" w:hanging="180"/>
      </w:pPr>
    </w:lvl>
  </w:abstractNum>
  <w:abstractNum w:abstractNumId="22" w15:restartNumberingAfterBreak="0">
    <w:nsid w:val="5EE41C39"/>
    <w:multiLevelType w:val="hybridMultilevel"/>
    <w:tmpl w:val="FC3AE2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F5332D8"/>
    <w:multiLevelType w:val="hybridMultilevel"/>
    <w:tmpl w:val="482A00C6"/>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61EB3083"/>
    <w:multiLevelType w:val="hybridMultilevel"/>
    <w:tmpl w:val="BF7A3A3A"/>
    <w:lvl w:ilvl="0" w:tplc="5E2C46FE">
      <w:numFmt w:val="bullet"/>
      <w:lvlText w:val=""/>
      <w:lvlJc w:val="left"/>
      <w:pPr>
        <w:ind w:left="1429" w:hanging="360"/>
      </w:pPr>
      <w:rPr>
        <w:rFonts w:ascii="Symbol" w:hAnsi="Symbol"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25" w15:restartNumberingAfterBreak="0">
    <w:nsid w:val="62CB416D"/>
    <w:multiLevelType w:val="hybridMultilevel"/>
    <w:tmpl w:val="D88C1D28"/>
    <w:lvl w:ilvl="0" w:tplc="0C4ACE94">
      <w:start w:val="1"/>
      <w:numFmt w:val="lowerLetter"/>
      <w:lvlText w:val="%1."/>
      <w:lvlJc w:val="left"/>
      <w:pPr>
        <w:ind w:left="1495" w:hanging="360"/>
      </w:pPr>
      <w:rPr>
        <w:rFonts w:hint="default"/>
        <w:b/>
      </w:rPr>
    </w:lvl>
    <w:lvl w:ilvl="1" w:tplc="04240003">
      <w:start w:val="1"/>
      <w:numFmt w:val="bullet"/>
      <w:lvlText w:val="o"/>
      <w:lvlJc w:val="left"/>
      <w:pPr>
        <w:ind w:left="2215" w:hanging="360"/>
      </w:pPr>
      <w:rPr>
        <w:rFonts w:ascii="Courier New" w:hAnsi="Courier New" w:cs="Courier New" w:hint="default"/>
      </w:rPr>
    </w:lvl>
    <w:lvl w:ilvl="2" w:tplc="04240005">
      <w:start w:val="1"/>
      <w:numFmt w:val="bullet"/>
      <w:lvlText w:val=""/>
      <w:lvlJc w:val="left"/>
      <w:pPr>
        <w:ind w:left="2935" w:hanging="360"/>
      </w:pPr>
      <w:rPr>
        <w:rFonts w:ascii="Wingdings" w:hAnsi="Wingdings" w:hint="default"/>
      </w:rPr>
    </w:lvl>
    <w:lvl w:ilvl="3" w:tplc="04240001">
      <w:start w:val="1"/>
      <w:numFmt w:val="bullet"/>
      <w:lvlText w:val=""/>
      <w:lvlJc w:val="left"/>
      <w:pPr>
        <w:ind w:left="3655" w:hanging="360"/>
      </w:pPr>
      <w:rPr>
        <w:rFonts w:ascii="Symbol" w:hAnsi="Symbol" w:hint="default"/>
      </w:rPr>
    </w:lvl>
    <w:lvl w:ilvl="4" w:tplc="04240003" w:tentative="1">
      <w:start w:val="1"/>
      <w:numFmt w:val="bullet"/>
      <w:lvlText w:val="o"/>
      <w:lvlJc w:val="left"/>
      <w:pPr>
        <w:ind w:left="4375" w:hanging="360"/>
      </w:pPr>
      <w:rPr>
        <w:rFonts w:ascii="Courier New" w:hAnsi="Courier New" w:cs="Courier New" w:hint="default"/>
      </w:rPr>
    </w:lvl>
    <w:lvl w:ilvl="5" w:tplc="04240005" w:tentative="1">
      <w:start w:val="1"/>
      <w:numFmt w:val="bullet"/>
      <w:lvlText w:val=""/>
      <w:lvlJc w:val="left"/>
      <w:pPr>
        <w:ind w:left="5095" w:hanging="360"/>
      </w:pPr>
      <w:rPr>
        <w:rFonts w:ascii="Wingdings" w:hAnsi="Wingdings" w:hint="default"/>
      </w:rPr>
    </w:lvl>
    <w:lvl w:ilvl="6" w:tplc="04240001" w:tentative="1">
      <w:start w:val="1"/>
      <w:numFmt w:val="bullet"/>
      <w:lvlText w:val=""/>
      <w:lvlJc w:val="left"/>
      <w:pPr>
        <w:ind w:left="5815" w:hanging="360"/>
      </w:pPr>
      <w:rPr>
        <w:rFonts w:ascii="Symbol" w:hAnsi="Symbol" w:hint="default"/>
      </w:rPr>
    </w:lvl>
    <w:lvl w:ilvl="7" w:tplc="04240003" w:tentative="1">
      <w:start w:val="1"/>
      <w:numFmt w:val="bullet"/>
      <w:lvlText w:val="o"/>
      <w:lvlJc w:val="left"/>
      <w:pPr>
        <w:ind w:left="6535" w:hanging="360"/>
      </w:pPr>
      <w:rPr>
        <w:rFonts w:ascii="Courier New" w:hAnsi="Courier New" w:cs="Courier New" w:hint="default"/>
      </w:rPr>
    </w:lvl>
    <w:lvl w:ilvl="8" w:tplc="04240005" w:tentative="1">
      <w:start w:val="1"/>
      <w:numFmt w:val="bullet"/>
      <w:lvlText w:val=""/>
      <w:lvlJc w:val="left"/>
      <w:pPr>
        <w:ind w:left="7255" w:hanging="360"/>
      </w:pPr>
      <w:rPr>
        <w:rFonts w:ascii="Wingdings" w:hAnsi="Wingdings" w:hint="default"/>
      </w:rPr>
    </w:lvl>
  </w:abstractNum>
  <w:abstractNum w:abstractNumId="26" w15:restartNumberingAfterBreak="0">
    <w:nsid w:val="63FE4A4B"/>
    <w:multiLevelType w:val="hybridMultilevel"/>
    <w:tmpl w:val="D12869A6"/>
    <w:lvl w:ilvl="0" w:tplc="04240019">
      <w:start w:val="1"/>
      <w:numFmt w:val="lowerLetter"/>
      <w:lvlText w:val="%1."/>
      <w:lvlJc w:val="left"/>
      <w:pPr>
        <w:ind w:left="786"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649B64CE"/>
    <w:multiLevelType w:val="hybridMultilevel"/>
    <w:tmpl w:val="DDB04368"/>
    <w:lvl w:ilvl="0" w:tplc="C3A662D6">
      <w:start w:val="4"/>
      <w:numFmt w:val="bullet"/>
      <w:lvlText w:val="-"/>
      <w:lvlJc w:val="left"/>
      <w:pPr>
        <w:ind w:left="862" w:hanging="360"/>
      </w:pPr>
      <w:rPr>
        <w:rFonts w:ascii="Times New Roman" w:eastAsia="Times New Roman" w:hAnsi="Times New Roman" w:cs="Times New Roman" w:hint="default"/>
      </w:rPr>
    </w:lvl>
    <w:lvl w:ilvl="1" w:tplc="04240003" w:tentative="1">
      <w:start w:val="1"/>
      <w:numFmt w:val="bullet"/>
      <w:lvlText w:val="o"/>
      <w:lvlJc w:val="left"/>
      <w:pPr>
        <w:ind w:left="1582" w:hanging="360"/>
      </w:pPr>
      <w:rPr>
        <w:rFonts w:ascii="Courier New" w:hAnsi="Courier New" w:cs="Courier New" w:hint="default"/>
      </w:rPr>
    </w:lvl>
    <w:lvl w:ilvl="2" w:tplc="04240005" w:tentative="1">
      <w:start w:val="1"/>
      <w:numFmt w:val="bullet"/>
      <w:lvlText w:val=""/>
      <w:lvlJc w:val="left"/>
      <w:pPr>
        <w:ind w:left="2302" w:hanging="360"/>
      </w:pPr>
      <w:rPr>
        <w:rFonts w:ascii="Wingdings" w:hAnsi="Wingdings" w:hint="default"/>
      </w:rPr>
    </w:lvl>
    <w:lvl w:ilvl="3" w:tplc="04240001" w:tentative="1">
      <w:start w:val="1"/>
      <w:numFmt w:val="bullet"/>
      <w:lvlText w:val=""/>
      <w:lvlJc w:val="left"/>
      <w:pPr>
        <w:ind w:left="3022" w:hanging="360"/>
      </w:pPr>
      <w:rPr>
        <w:rFonts w:ascii="Symbol" w:hAnsi="Symbol" w:hint="default"/>
      </w:rPr>
    </w:lvl>
    <w:lvl w:ilvl="4" w:tplc="04240003" w:tentative="1">
      <w:start w:val="1"/>
      <w:numFmt w:val="bullet"/>
      <w:lvlText w:val="o"/>
      <w:lvlJc w:val="left"/>
      <w:pPr>
        <w:ind w:left="3742" w:hanging="360"/>
      </w:pPr>
      <w:rPr>
        <w:rFonts w:ascii="Courier New" w:hAnsi="Courier New" w:cs="Courier New" w:hint="default"/>
      </w:rPr>
    </w:lvl>
    <w:lvl w:ilvl="5" w:tplc="04240005" w:tentative="1">
      <w:start w:val="1"/>
      <w:numFmt w:val="bullet"/>
      <w:lvlText w:val=""/>
      <w:lvlJc w:val="left"/>
      <w:pPr>
        <w:ind w:left="4462" w:hanging="360"/>
      </w:pPr>
      <w:rPr>
        <w:rFonts w:ascii="Wingdings" w:hAnsi="Wingdings" w:hint="default"/>
      </w:rPr>
    </w:lvl>
    <w:lvl w:ilvl="6" w:tplc="04240001" w:tentative="1">
      <w:start w:val="1"/>
      <w:numFmt w:val="bullet"/>
      <w:lvlText w:val=""/>
      <w:lvlJc w:val="left"/>
      <w:pPr>
        <w:ind w:left="5182" w:hanging="360"/>
      </w:pPr>
      <w:rPr>
        <w:rFonts w:ascii="Symbol" w:hAnsi="Symbol" w:hint="default"/>
      </w:rPr>
    </w:lvl>
    <w:lvl w:ilvl="7" w:tplc="04240003" w:tentative="1">
      <w:start w:val="1"/>
      <w:numFmt w:val="bullet"/>
      <w:lvlText w:val="o"/>
      <w:lvlJc w:val="left"/>
      <w:pPr>
        <w:ind w:left="5902" w:hanging="360"/>
      </w:pPr>
      <w:rPr>
        <w:rFonts w:ascii="Courier New" w:hAnsi="Courier New" w:cs="Courier New" w:hint="default"/>
      </w:rPr>
    </w:lvl>
    <w:lvl w:ilvl="8" w:tplc="04240005" w:tentative="1">
      <w:start w:val="1"/>
      <w:numFmt w:val="bullet"/>
      <w:lvlText w:val=""/>
      <w:lvlJc w:val="left"/>
      <w:pPr>
        <w:ind w:left="6622" w:hanging="360"/>
      </w:pPr>
      <w:rPr>
        <w:rFonts w:ascii="Wingdings" w:hAnsi="Wingdings" w:hint="default"/>
      </w:rPr>
    </w:lvl>
  </w:abstractNum>
  <w:abstractNum w:abstractNumId="28" w15:restartNumberingAfterBreak="0">
    <w:nsid w:val="66F214C7"/>
    <w:multiLevelType w:val="hybridMultilevel"/>
    <w:tmpl w:val="9A26150C"/>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71FD412B"/>
    <w:multiLevelType w:val="hybridMultilevel"/>
    <w:tmpl w:val="7B12FC98"/>
    <w:lvl w:ilvl="0" w:tplc="04240019">
      <w:start w:val="1"/>
      <w:numFmt w:val="lowerLetter"/>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72974B7A"/>
    <w:multiLevelType w:val="hybridMultilevel"/>
    <w:tmpl w:val="91A048E4"/>
    <w:lvl w:ilvl="0" w:tplc="0F9E84EA">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7A93246D"/>
    <w:multiLevelType w:val="hybridMultilevel"/>
    <w:tmpl w:val="27E61DDE"/>
    <w:lvl w:ilvl="0" w:tplc="04240019">
      <w:start w:val="1"/>
      <w:numFmt w:val="lowerLetter"/>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7EBC381A"/>
    <w:multiLevelType w:val="hybridMultilevel"/>
    <w:tmpl w:val="5F26CB7A"/>
    <w:lvl w:ilvl="0" w:tplc="D0420790">
      <w:start w:val="3"/>
      <w:numFmt w:val="bullet"/>
      <w:lvlText w:val="-"/>
      <w:lvlJc w:val="left"/>
      <w:pPr>
        <w:ind w:left="720" w:hanging="360"/>
      </w:pPr>
      <w:rPr>
        <w:rFonts w:ascii="Cambria" w:eastAsiaTheme="minorHAnsi" w:hAnsi="Cambria"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7F0F3A20"/>
    <w:multiLevelType w:val="hybridMultilevel"/>
    <w:tmpl w:val="8856DD7C"/>
    <w:lvl w:ilvl="0" w:tplc="0424000F">
      <w:start w:val="1"/>
      <w:numFmt w:val="decimal"/>
      <w:lvlText w:val="%1."/>
      <w:lvlJc w:val="left"/>
      <w:pPr>
        <w:ind w:left="720" w:hanging="360"/>
      </w:pPr>
    </w:lvl>
    <w:lvl w:ilvl="1" w:tplc="8AB24C48">
      <w:start w:val="1"/>
      <w:numFmt w:val="lowerLetter"/>
      <w:lvlText w:val="%2."/>
      <w:lvlJc w:val="left"/>
      <w:pPr>
        <w:ind w:left="1440" w:hanging="360"/>
      </w:pPr>
      <w:rPr>
        <w:b/>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4"/>
    <w:lvlOverride w:ilvl="0">
      <w:startOverride w:val="1"/>
    </w:lvlOverride>
    <w:lvlOverride w:ilvl="1"/>
    <w:lvlOverride w:ilvl="2"/>
    <w:lvlOverride w:ilvl="3"/>
    <w:lvlOverride w:ilvl="4"/>
    <w:lvlOverride w:ilvl="5"/>
    <w:lvlOverride w:ilvl="6"/>
    <w:lvlOverride w:ilvl="7"/>
    <w:lvlOverride w:ilvl="8"/>
  </w:num>
  <w:num w:numId="2">
    <w:abstractNumId w:val="23"/>
  </w:num>
  <w:num w:numId="3">
    <w:abstractNumId w:val="29"/>
  </w:num>
  <w:num w:numId="4">
    <w:abstractNumId w:val="31"/>
  </w:num>
  <w:num w:numId="5">
    <w:abstractNumId w:val="5"/>
  </w:num>
  <w:num w:numId="6">
    <w:abstractNumId w:val="18"/>
  </w:num>
  <w:num w:numId="7">
    <w:abstractNumId w:val="11"/>
  </w:num>
  <w:num w:numId="8">
    <w:abstractNumId w:val="2"/>
  </w:num>
  <w:num w:numId="9">
    <w:abstractNumId w:val="8"/>
  </w:num>
  <w:num w:numId="10">
    <w:abstractNumId w:val="10"/>
  </w:num>
  <w:num w:numId="11">
    <w:abstractNumId w:val="26"/>
  </w:num>
  <w:num w:numId="12">
    <w:abstractNumId w:val="25"/>
  </w:num>
  <w:num w:numId="13">
    <w:abstractNumId w:val="0"/>
  </w:num>
  <w:num w:numId="14">
    <w:abstractNumId w:val="19"/>
  </w:num>
  <w:num w:numId="15">
    <w:abstractNumId w:val="12"/>
  </w:num>
  <w:num w:numId="16">
    <w:abstractNumId w:val="9"/>
  </w:num>
  <w:num w:numId="17">
    <w:abstractNumId w:val="24"/>
  </w:num>
  <w:num w:numId="18">
    <w:abstractNumId w:val="6"/>
  </w:num>
  <w:num w:numId="19">
    <w:abstractNumId w:val="17"/>
  </w:num>
  <w:num w:numId="20">
    <w:abstractNumId w:val="3"/>
  </w:num>
  <w:num w:numId="21">
    <w:abstractNumId w:val="21"/>
  </w:num>
  <w:num w:numId="22">
    <w:abstractNumId w:val="13"/>
  </w:num>
  <w:num w:numId="23">
    <w:abstractNumId w:val="33"/>
  </w:num>
  <w:num w:numId="24">
    <w:abstractNumId w:val="1"/>
  </w:num>
  <w:num w:numId="25">
    <w:abstractNumId w:val="28"/>
  </w:num>
  <w:num w:numId="26">
    <w:abstractNumId w:val="32"/>
  </w:num>
  <w:num w:numId="27">
    <w:abstractNumId w:val="16"/>
  </w:num>
  <w:num w:numId="28">
    <w:abstractNumId w:val="7"/>
  </w:num>
  <w:num w:numId="29">
    <w:abstractNumId w:val="4"/>
  </w:num>
  <w:num w:numId="30">
    <w:abstractNumId w:val="27"/>
  </w:num>
  <w:num w:numId="31">
    <w:abstractNumId w:val="15"/>
  </w:num>
  <w:num w:numId="32">
    <w:abstractNumId w:val="30"/>
  </w:num>
  <w:num w:numId="33">
    <w:abstractNumId w:val="20"/>
  </w:num>
  <w:num w:numId="34">
    <w:abstractNumId w:val="2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536D"/>
    <w:rsid w:val="000002A5"/>
    <w:rsid w:val="00007542"/>
    <w:rsid w:val="00021B42"/>
    <w:rsid w:val="00032E37"/>
    <w:rsid w:val="00034649"/>
    <w:rsid w:val="00034929"/>
    <w:rsid w:val="000414B1"/>
    <w:rsid w:val="0004196E"/>
    <w:rsid w:val="00041B8F"/>
    <w:rsid w:val="00052FEE"/>
    <w:rsid w:val="0005324C"/>
    <w:rsid w:val="00053E8F"/>
    <w:rsid w:val="0005524F"/>
    <w:rsid w:val="00055F4D"/>
    <w:rsid w:val="000565BF"/>
    <w:rsid w:val="0006170C"/>
    <w:rsid w:val="00074264"/>
    <w:rsid w:val="00086F90"/>
    <w:rsid w:val="00092C84"/>
    <w:rsid w:val="000A2E47"/>
    <w:rsid w:val="000B2F16"/>
    <w:rsid w:val="000B6F86"/>
    <w:rsid w:val="000B70C8"/>
    <w:rsid w:val="000C1317"/>
    <w:rsid w:val="000D2531"/>
    <w:rsid w:val="000D40CB"/>
    <w:rsid w:val="000D4F27"/>
    <w:rsid w:val="000D6E63"/>
    <w:rsid w:val="000E0B1B"/>
    <w:rsid w:val="000F440B"/>
    <w:rsid w:val="000F57D6"/>
    <w:rsid w:val="000F7CCB"/>
    <w:rsid w:val="0010076B"/>
    <w:rsid w:val="0010183B"/>
    <w:rsid w:val="00124144"/>
    <w:rsid w:val="0013396E"/>
    <w:rsid w:val="0014418C"/>
    <w:rsid w:val="00164857"/>
    <w:rsid w:val="00172220"/>
    <w:rsid w:val="001738A6"/>
    <w:rsid w:val="001872E9"/>
    <w:rsid w:val="0019495D"/>
    <w:rsid w:val="00194F8C"/>
    <w:rsid w:val="001A3C7F"/>
    <w:rsid w:val="001A76AA"/>
    <w:rsid w:val="001B003B"/>
    <w:rsid w:val="001B0071"/>
    <w:rsid w:val="001B2031"/>
    <w:rsid w:val="001B33CC"/>
    <w:rsid w:val="001C04D3"/>
    <w:rsid w:val="001E02C9"/>
    <w:rsid w:val="001E061F"/>
    <w:rsid w:val="001E70CD"/>
    <w:rsid w:val="001F5E13"/>
    <w:rsid w:val="002048BE"/>
    <w:rsid w:val="0021491A"/>
    <w:rsid w:val="002223B8"/>
    <w:rsid w:val="00230341"/>
    <w:rsid w:val="00234705"/>
    <w:rsid w:val="00237A48"/>
    <w:rsid w:val="00251424"/>
    <w:rsid w:val="00252973"/>
    <w:rsid w:val="00257A24"/>
    <w:rsid w:val="002718CC"/>
    <w:rsid w:val="00271E4A"/>
    <w:rsid w:val="00280ED0"/>
    <w:rsid w:val="00285993"/>
    <w:rsid w:val="00291A2C"/>
    <w:rsid w:val="002948BC"/>
    <w:rsid w:val="00297B0B"/>
    <w:rsid w:val="002A5F63"/>
    <w:rsid w:val="002B7BA0"/>
    <w:rsid w:val="002C6D96"/>
    <w:rsid w:val="002D2D65"/>
    <w:rsid w:val="002D34BC"/>
    <w:rsid w:val="002D4CC3"/>
    <w:rsid w:val="002F37F2"/>
    <w:rsid w:val="002F3C42"/>
    <w:rsid w:val="0030006C"/>
    <w:rsid w:val="003075DB"/>
    <w:rsid w:val="0031557A"/>
    <w:rsid w:val="00320547"/>
    <w:rsid w:val="0032715F"/>
    <w:rsid w:val="00335CEA"/>
    <w:rsid w:val="00344D90"/>
    <w:rsid w:val="003459DA"/>
    <w:rsid w:val="00345B92"/>
    <w:rsid w:val="00352C0A"/>
    <w:rsid w:val="0035316E"/>
    <w:rsid w:val="0035536D"/>
    <w:rsid w:val="003558B4"/>
    <w:rsid w:val="003571CF"/>
    <w:rsid w:val="00366D12"/>
    <w:rsid w:val="0038366C"/>
    <w:rsid w:val="00386784"/>
    <w:rsid w:val="00395AD9"/>
    <w:rsid w:val="003A0FED"/>
    <w:rsid w:val="003B02FE"/>
    <w:rsid w:val="003B576A"/>
    <w:rsid w:val="003C0D3B"/>
    <w:rsid w:val="003C5CC1"/>
    <w:rsid w:val="003D2CDC"/>
    <w:rsid w:val="003E2040"/>
    <w:rsid w:val="003E4604"/>
    <w:rsid w:val="003E55DC"/>
    <w:rsid w:val="003F2176"/>
    <w:rsid w:val="003F5F46"/>
    <w:rsid w:val="00407A4C"/>
    <w:rsid w:val="00413B8C"/>
    <w:rsid w:val="00415218"/>
    <w:rsid w:val="00422071"/>
    <w:rsid w:val="00424E93"/>
    <w:rsid w:val="004369BB"/>
    <w:rsid w:val="004369DD"/>
    <w:rsid w:val="00444988"/>
    <w:rsid w:val="0044506D"/>
    <w:rsid w:val="004453D2"/>
    <w:rsid w:val="00446809"/>
    <w:rsid w:val="00460AFE"/>
    <w:rsid w:val="004630F1"/>
    <w:rsid w:val="004731C5"/>
    <w:rsid w:val="00482F1A"/>
    <w:rsid w:val="004A16E6"/>
    <w:rsid w:val="004A3174"/>
    <w:rsid w:val="004A5CEA"/>
    <w:rsid w:val="004B03F0"/>
    <w:rsid w:val="004C1235"/>
    <w:rsid w:val="004C15B2"/>
    <w:rsid w:val="004C3602"/>
    <w:rsid w:val="004D5BC0"/>
    <w:rsid w:val="004E23F0"/>
    <w:rsid w:val="004F13ED"/>
    <w:rsid w:val="004F35EC"/>
    <w:rsid w:val="004F466C"/>
    <w:rsid w:val="004F4FA4"/>
    <w:rsid w:val="00501C77"/>
    <w:rsid w:val="005028DD"/>
    <w:rsid w:val="00506D85"/>
    <w:rsid w:val="00522F22"/>
    <w:rsid w:val="005243C9"/>
    <w:rsid w:val="00524432"/>
    <w:rsid w:val="005315D1"/>
    <w:rsid w:val="00531C6C"/>
    <w:rsid w:val="00531F44"/>
    <w:rsid w:val="00532B69"/>
    <w:rsid w:val="00533D36"/>
    <w:rsid w:val="0054540A"/>
    <w:rsid w:val="00551A6E"/>
    <w:rsid w:val="00555355"/>
    <w:rsid w:val="00556716"/>
    <w:rsid w:val="0056015C"/>
    <w:rsid w:val="0056031C"/>
    <w:rsid w:val="00573793"/>
    <w:rsid w:val="00574068"/>
    <w:rsid w:val="00583BE0"/>
    <w:rsid w:val="00585C0C"/>
    <w:rsid w:val="005865F1"/>
    <w:rsid w:val="00593D61"/>
    <w:rsid w:val="00594835"/>
    <w:rsid w:val="00594D2F"/>
    <w:rsid w:val="005A142F"/>
    <w:rsid w:val="005A3B57"/>
    <w:rsid w:val="005A4117"/>
    <w:rsid w:val="005B3C1D"/>
    <w:rsid w:val="005C31D8"/>
    <w:rsid w:val="005C4AC4"/>
    <w:rsid w:val="005D4D03"/>
    <w:rsid w:val="005E654C"/>
    <w:rsid w:val="00601C1A"/>
    <w:rsid w:val="006073AD"/>
    <w:rsid w:val="00621F1E"/>
    <w:rsid w:val="00647185"/>
    <w:rsid w:val="00657AED"/>
    <w:rsid w:val="0066040E"/>
    <w:rsid w:val="0066472C"/>
    <w:rsid w:val="006732A3"/>
    <w:rsid w:val="006A026D"/>
    <w:rsid w:val="006A0396"/>
    <w:rsid w:val="006A26AB"/>
    <w:rsid w:val="006A6606"/>
    <w:rsid w:val="006B4D3D"/>
    <w:rsid w:val="006C0711"/>
    <w:rsid w:val="006C3410"/>
    <w:rsid w:val="006C7B53"/>
    <w:rsid w:val="006C7FBD"/>
    <w:rsid w:val="006D273B"/>
    <w:rsid w:val="006E5DB2"/>
    <w:rsid w:val="00702860"/>
    <w:rsid w:val="00703E4C"/>
    <w:rsid w:val="0070401C"/>
    <w:rsid w:val="00707206"/>
    <w:rsid w:val="007154B2"/>
    <w:rsid w:val="007174BE"/>
    <w:rsid w:val="00717D5F"/>
    <w:rsid w:val="007212B3"/>
    <w:rsid w:val="00733587"/>
    <w:rsid w:val="00747966"/>
    <w:rsid w:val="0075444F"/>
    <w:rsid w:val="007548D4"/>
    <w:rsid w:val="007606D5"/>
    <w:rsid w:val="00762035"/>
    <w:rsid w:val="007675FA"/>
    <w:rsid w:val="00780455"/>
    <w:rsid w:val="0078165F"/>
    <w:rsid w:val="00782483"/>
    <w:rsid w:val="007961D5"/>
    <w:rsid w:val="007A0141"/>
    <w:rsid w:val="007C15F8"/>
    <w:rsid w:val="007C65D4"/>
    <w:rsid w:val="007C6D83"/>
    <w:rsid w:val="007D7269"/>
    <w:rsid w:val="007D7DD9"/>
    <w:rsid w:val="007E7A39"/>
    <w:rsid w:val="007F0B59"/>
    <w:rsid w:val="007F0DC4"/>
    <w:rsid w:val="007F20A7"/>
    <w:rsid w:val="007F3279"/>
    <w:rsid w:val="007F331A"/>
    <w:rsid w:val="007F6C40"/>
    <w:rsid w:val="00811D3C"/>
    <w:rsid w:val="008138F4"/>
    <w:rsid w:val="00813CA3"/>
    <w:rsid w:val="00817760"/>
    <w:rsid w:val="008259EF"/>
    <w:rsid w:val="00830933"/>
    <w:rsid w:val="00842E83"/>
    <w:rsid w:val="00851016"/>
    <w:rsid w:val="0085411A"/>
    <w:rsid w:val="00854C6E"/>
    <w:rsid w:val="00886613"/>
    <w:rsid w:val="00893992"/>
    <w:rsid w:val="008A1629"/>
    <w:rsid w:val="008A1BCE"/>
    <w:rsid w:val="008A1C56"/>
    <w:rsid w:val="008A2CF0"/>
    <w:rsid w:val="008B6D81"/>
    <w:rsid w:val="008C223D"/>
    <w:rsid w:val="008C2C4A"/>
    <w:rsid w:val="008C6268"/>
    <w:rsid w:val="008D55C6"/>
    <w:rsid w:val="008E2392"/>
    <w:rsid w:val="008F0AB2"/>
    <w:rsid w:val="00900379"/>
    <w:rsid w:val="00901898"/>
    <w:rsid w:val="00905CC2"/>
    <w:rsid w:val="009129ED"/>
    <w:rsid w:val="00916E91"/>
    <w:rsid w:val="00921D01"/>
    <w:rsid w:val="00924209"/>
    <w:rsid w:val="00930C4E"/>
    <w:rsid w:val="00931795"/>
    <w:rsid w:val="009344F3"/>
    <w:rsid w:val="00934ECD"/>
    <w:rsid w:val="00943CA3"/>
    <w:rsid w:val="00954E7F"/>
    <w:rsid w:val="00961526"/>
    <w:rsid w:val="00961841"/>
    <w:rsid w:val="0097002E"/>
    <w:rsid w:val="00982ABE"/>
    <w:rsid w:val="00985625"/>
    <w:rsid w:val="00991624"/>
    <w:rsid w:val="009A2929"/>
    <w:rsid w:val="009A7608"/>
    <w:rsid w:val="009B0A0B"/>
    <w:rsid w:val="009B3725"/>
    <w:rsid w:val="009C0412"/>
    <w:rsid w:val="009C4BAE"/>
    <w:rsid w:val="009D2160"/>
    <w:rsid w:val="009D3AF5"/>
    <w:rsid w:val="009D6295"/>
    <w:rsid w:val="009F2064"/>
    <w:rsid w:val="00A01F84"/>
    <w:rsid w:val="00A0426C"/>
    <w:rsid w:val="00A13BC0"/>
    <w:rsid w:val="00A24AD0"/>
    <w:rsid w:val="00A279AA"/>
    <w:rsid w:val="00A31783"/>
    <w:rsid w:val="00A33ED9"/>
    <w:rsid w:val="00A34688"/>
    <w:rsid w:val="00A36492"/>
    <w:rsid w:val="00A379D0"/>
    <w:rsid w:val="00A40EC6"/>
    <w:rsid w:val="00A51DEF"/>
    <w:rsid w:val="00A647B3"/>
    <w:rsid w:val="00A77BBC"/>
    <w:rsid w:val="00AA6DCC"/>
    <w:rsid w:val="00AB5AED"/>
    <w:rsid w:val="00AC3CC5"/>
    <w:rsid w:val="00AD4DD4"/>
    <w:rsid w:val="00AE6F87"/>
    <w:rsid w:val="00AF0F94"/>
    <w:rsid w:val="00AF375F"/>
    <w:rsid w:val="00AF5F4A"/>
    <w:rsid w:val="00B022D8"/>
    <w:rsid w:val="00B047B8"/>
    <w:rsid w:val="00B10FBC"/>
    <w:rsid w:val="00B137E0"/>
    <w:rsid w:val="00B23787"/>
    <w:rsid w:val="00B25042"/>
    <w:rsid w:val="00B265DF"/>
    <w:rsid w:val="00B41A67"/>
    <w:rsid w:val="00B53E3F"/>
    <w:rsid w:val="00B55B96"/>
    <w:rsid w:val="00B55DB3"/>
    <w:rsid w:val="00B55F71"/>
    <w:rsid w:val="00B576B4"/>
    <w:rsid w:val="00B66DDF"/>
    <w:rsid w:val="00B825B4"/>
    <w:rsid w:val="00B86EB1"/>
    <w:rsid w:val="00B9097F"/>
    <w:rsid w:val="00B91A0E"/>
    <w:rsid w:val="00B944F2"/>
    <w:rsid w:val="00BA1400"/>
    <w:rsid w:val="00BC07BC"/>
    <w:rsid w:val="00BC49C2"/>
    <w:rsid w:val="00BF0306"/>
    <w:rsid w:val="00BF15D7"/>
    <w:rsid w:val="00BF7FA4"/>
    <w:rsid w:val="00C04511"/>
    <w:rsid w:val="00C140F8"/>
    <w:rsid w:val="00C16BD1"/>
    <w:rsid w:val="00C34110"/>
    <w:rsid w:val="00C36634"/>
    <w:rsid w:val="00C37F88"/>
    <w:rsid w:val="00C405E4"/>
    <w:rsid w:val="00C40908"/>
    <w:rsid w:val="00C41742"/>
    <w:rsid w:val="00C459C1"/>
    <w:rsid w:val="00C4660A"/>
    <w:rsid w:val="00C4699B"/>
    <w:rsid w:val="00C5074D"/>
    <w:rsid w:val="00C52469"/>
    <w:rsid w:val="00C5357E"/>
    <w:rsid w:val="00C555AB"/>
    <w:rsid w:val="00C57CCC"/>
    <w:rsid w:val="00C72712"/>
    <w:rsid w:val="00C921E9"/>
    <w:rsid w:val="00CB244C"/>
    <w:rsid w:val="00CB5916"/>
    <w:rsid w:val="00CD0FE6"/>
    <w:rsid w:val="00CD2D67"/>
    <w:rsid w:val="00CF1D88"/>
    <w:rsid w:val="00D0457B"/>
    <w:rsid w:val="00D057DA"/>
    <w:rsid w:val="00D255F6"/>
    <w:rsid w:val="00D34691"/>
    <w:rsid w:val="00D350EA"/>
    <w:rsid w:val="00D405EB"/>
    <w:rsid w:val="00D576BA"/>
    <w:rsid w:val="00D601A1"/>
    <w:rsid w:val="00D626E3"/>
    <w:rsid w:val="00D67638"/>
    <w:rsid w:val="00D76640"/>
    <w:rsid w:val="00D82F12"/>
    <w:rsid w:val="00D94BBB"/>
    <w:rsid w:val="00DB6BFC"/>
    <w:rsid w:val="00DC52BB"/>
    <w:rsid w:val="00DC7CBA"/>
    <w:rsid w:val="00DD2963"/>
    <w:rsid w:val="00DD4457"/>
    <w:rsid w:val="00DD6EE9"/>
    <w:rsid w:val="00DE1A17"/>
    <w:rsid w:val="00DE2E3F"/>
    <w:rsid w:val="00DE5F3E"/>
    <w:rsid w:val="00DE7735"/>
    <w:rsid w:val="00E04FBB"/>
    <w:rsid w:val="00E069F0"/>
    <w:rsid w:val="00E114A7"/>
    <w:rsid w:val="00E20100"/>
    <w:rsid w:val="00E22F75"/>
    <w:rsid w:val="00E235B0"/>
    <w:rsid w:val="00E243C1"/>
    <w:rsid w:val="00E243FD"/>
    <w:rsid w:val="00E30F73"/>
    <w:rsid w:val="00E47D35"/>
    <w:rsid w:val="00E52DDB"/>
    <w:rsid w:val="00E52F2B"/>
    <w:rsid w:val="00E55D47"/>
    <w:rsid w:val="00E67722"/>
    <w:rsid w:val="00E679EB"/>
    <w:rsid w:val="00E7305D"/>
    <w:rsid w:val="00E756BD"/>
    <w:rsid w:val="00E75D57"/>
    <w:rsid w:val="00E76DBC"/>
    <w:rsid w:val="00E84ED6"/>
    <w:rsid w:val="00E90C86"/>
    <w:rsid w:val="00E90FBA"/>
    <w:rsid w:val="00E95600"/>
    <w:rsid w:val="00EA20B1"/>
    <w:rsid w:val="00EB55A8"/>
    <w:rsid w:val="00EB7579"/>
    <w:rsid w:val="00EC0646"/>
    <w:rsid w:val="00ED35DD"/>
    <w:rsid w:val="00ED4AB4"/>
    <w:rsid w:val="00EF24D0"/>
    <w:rsid w:val="00F05291"/>
    <w:rsid w:val="00F11821"/>
    <w:rsid w:val="00F15FDE"/>
    <w:rsid w:val="00F2089E"/>
    <w:rsid w:val="00F32D73"/>
    <w:rsid w:val="00F45E74"/>
    <w:rsid w:val="00F54417"/>
    <w:rsid w:val="00F642BF"/>
    <w:rsid w:val="00F73708"/>
    <w:rsid w:val="00F753C9"/>
    <w:rsid w:val="00F76ABC"/>
    <w:rsid w:val="00F77E1F"/>
    <w:rsid w:val="00F8110D"/>
    <w:rsid w:val="00FB1D68"/>
    <w:rsid w:val="00FB6D3B"/>
    <w:rsid w:val="00FB758F"/>
    <w:rsid w:val="00FD5037"/>
    <w:rsid w:val="00FE146D"/>
    <w:rsid w:val="00FE5904"/>
    <w:rsid w:val="00FE5AD9"/>
    <w:rsid w:val="00FF462D"/>
    <w:rsid w:val="00FF4D0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489EA1"/>
  <w15:docId w15:val="{93E575B3-2F4E-4B45-B4E8-8D3764B26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00379"/>
  </w:style>
  <w:style w:type="paragraph" w:styleId="Titolo4">
    <w:name w:val="heading 4"/>
    <w:basedOn w:val="Normale"/>
    <w:next w:val="Normale"/>
    <w:link w:val="Titolo4Carattere"/>
    <w:qFormat/>
    <w:rsid w:val="0035536D"/>
    <w:pPr>
      <w:keepNext/>
      <w:spacing w:after="0" w:line="240" w:lineRule="auto"/>
      <w:jc w:val="center"/>
      <w:outlineLvl w:val="3"/>
    </w:pPr>
    <w:rPr>
      <w:rFonts w:ascii="Times New Roman" w:eastAsia="Times New Roman" w:hAnsi="Times New Roman" w:cs="Times New Roman"/>
      <w:b/>
      <w:sz w:val="40"/>
      <w:szCs w:val="20"/>
      <w:lang w:eastAsia="sl-S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86EB1"/>
    <w:pPr>
      <w:tabs>
        <w:tab w:val="center" w:pos="4536"/>
        <w:tab w:val="right" w:pos="9072"/>
      </w:tabs>
      <w:spacing w:after="0" w:line="240" w:lineRule="auto"/>
    </w:pPr>
  </w:style>
  <w:style w:type="character" w:customStyle="1" w:styleId="IntestazioneCarattere">
    <w:name w:val="Intestazione Carattere"/>
    <w:basedOn w:val="Carpredefinitoparagrafo"/>
    <w:link w:val="Intestazione"/>
    <w:uiPriority w:val="99"/>
    <w:rsid w:val="00B86EB1"/>
  </w:style>
  <w:style w:type="paragraph" w:styleId="Pidipagina">
    <w:name w:val="footer"/>
    <w:basedOn w:val="Normale"/>
    <w:link w:val="PidipaginaCarattere"/>
    <w:uiPriority w:val="99"/>
    <w:unhideWhenUsed/>
    <w:rsid w:val="00B86EB1"/>
    <w:pPr>
      <w:tabs>
        <w:tab w:val="center" w:pos="4536"/>
        <w:tab w:val="right" w:pos="9072"/>
      </w:tabs>
      <w:spacing w:after="0" w:line="240" w:lineRule="auto"/>
    </w:pPr>
  </w:style>
  <w:style w:type="character" w:customStyle="1" w:styleId="PidipaginaCarattere">
    <w:name w:val="Piè di pagina Carattere"/>
    <w:basedOn w:val="Carpredefinitoparagrafo"/>
    <w:link w:val="Pidipagina"/>
    <w:uiPriority w:val="99"/>
    <w:rsid w:val="00B86EB1"/>
  </w:style>
  <w:style w:type="paragraph" w:styleId="Testofumetto">
    <w:name w:val="Balloon Text"/>
    <w:basedOn w:val="Normale"/>
    <w:link w:val="TestofumettoCarattere"/>
    <w:uiPriority w:val="99"/>
    <w:semiHidden/>
    <w:unhideWhenUsed/>
    <w:rsid w:val="00B86EB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86EB1"/>
    <w:rPr>
      <w:rFonts w:ascii="Segoe UI" w:hAnsi="Segoe UI" w:cs="Segoe UI"/>
      <w:sz w:val="18"/>
      <w:szCs w:val="18"/>
    </w:rPr>
  </w:style>
  <w:style w:type="character" w:customStyle="1" w:styleId="NastevanjeChar">
    <w:name w:val="Nastevanje Char"/>
    <w:basedOn w:val="Carpredefinitoparagrafo"/>
    <w:link w:val="Nastevanje"/>
    <w:uiPriority w:val="1"/>
    <w:locked/>
    <w:rsid w:val="002D4CC3"/>
  </w:style>
  <w:style w:type="paragraph" w:customStyle="1" w:styleId="Nastevanje">
    <w:name w:val="Nastevanje"/>
    <w:basedOn w:val="Normale"/>
    <w:link w:val="NastevanjeChar"/>
    <w:uiPriority w:val="1"/>
    <w:rsid w:val="002D4CC3"/>
    <w:pPr>
      <w:numPr>
        <w:numId w:val="1"/>
      </w:numPr>
      <w:autoSpaceDE w:val="0"/>
      <w:autoSpaceDN w:val="0"/>
      <w:spacing w:after="0" w:line="240" w:lineRule="auto"/>
      <w:jc w:val="both"/>
    </w:pPr>
  </w:style>
  <w:style w:type="table" w:styleId="Grigliatabella">
    <w:name w:val="Table Grid"/>
    <w:basedOn w:val="Tabellanormale"/>
    <w:uiPriority w:val="59"/>
    <w:rsid w:val="0021491A"/>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4Carattere">
    <w:name w:val="Titolo 4 Carattere"/>
    <w:basedOn w:val="Carpredefinitoparagrafo"/>
    <w:link w:val="Titolo4"/>
    <w:rsid w:val="0035536D"/>
    <w:rPr>
      <w:rFonts w:ascii="Times New Roman" w:eastAsia="Times New Roman" w:hAnsi="Times New Roman" w:cs="Times New Roman"/>
      <w:b/>
      <w:sz w:val="40"/>
      <w:szCs w:val="20"/>
      <w:lang w:eastAsia="sl-SI"/>
    </w:rPr>
  </w:style>
  <w:style w:type="paragraph" w:styleId="Paragrafoelenco">
    <w:name w:val="List Paragraph"/>
    <w:basedOn w:val="Normale"/>
    <w:uiPriority w:val="34"/>
    <w:qFormat/>
    <w:rsid w:val="0035536D"/>
    <w:pPr>
      <w:ind w:left="720"/>
      <w:contextualSpacing/>
    </w:pPr>
  </w:style>
  <w:style w:type="character" w:styleId="Collegamentoipertestuale">
    <w:name w:val="Hyperlink"/>
    <w:basedOn w:val="Carpredefinitoparagrafo"/>
    <w:uiPriority w:val="99"/>
    <w:unhideWhenUsed/>
    <w:rsid w:val="0035536D"/>
    <w:rPr>
      <w:color w:val="0563C1" w:themeColor="hyperlink"/>
      <w:u w:val="single"/>
    </w:rPr>
  </w:style>
  <w:style w:type="character" w:styleId="Rimandocommento">
    <w:name w:val="annotation reference"/>
    <w:basedOn w:val="Carpredefinitoparagrafo"/>
    <w:uiPriority w:val="99"/>
    <w:semiHidden/>
    <w:unhideWhenUsed/>
    <w:rsid w:val="00CB5916"/>
    <w:rPr>
      <w:sz w:val="16"/>
      <w:szCs w:val="16"/>
    </w:rPr>
  </w:style>
  <w:style w:type="paragraph" w:styleId="Testocommento">
    <w:name w:val="annotation text"/>
    <w:basedOn w:val="Normale"/>
    <w:link w:val="TestocommentoCarattere"/>
    <w:uiPriority w:val="99"/>
    <w:semiHidden/>
    <w:unhideWhenUsed/>
    <w:rsid w:val="00CB5916"/>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CB5916"/>
    <w:rPr>
      <w:sz w:val="20"/>
      <w:szCs w:val="20"/>
    </w:rPr>
  </w:style>
  <w:style w:type="paragraph" w:styleId="Soggettocommento">
    <w:name w:val="annotation subject"/>
    <w:basedOn w:val="Testocommento"/>
    <w:next w:val="Testocommento"/>
    <w:link w:val="SoggettocommentoCarattere"/>
    <w:uiPriority w:val="99"/>
    <w:semiHidden/>
    <w:unhideWhenUsed/>
    <w:rsid w:val="00CB5916"/>
    <w:rPr>
      <w:b/>
      <w:bCs/>
    </w:rPr>
  </w:style>
  <w:style w:type="character" w:customStyle="1" w:styleId="SoggettocommentoCarattere">
    <w:name w:val="Soggetto commento Carattere"/>
    <w:basedOn w:val="TestocommentoCarattere"/>
    <w:link w:val="Soggettocommento"/>
    <w:uiPriority w:val="99"/>
    <w:semiHidden/>
    <w:rsid w:val="00CB591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560933">
      <w:bodyDiv w:val="1"/>
      <w:marLeft w:val="0"/>
      <w:marRight w:val="0"/>
      <w:marTop w:val="0"/>
      <w:marBottom w:val="0"/>
      <w:divBdr>
        <w:top w:val="none" w:sz="0" w:space="0" w:color="auto"/>
        <w:left w:val="none" w:sz="0" w:space="0" w:color="auto"/>
        <w:bottom w:val="none" w:sz="0" w:space="0" w:color="auto"/>
        <w:right w:val="none" w:sz="0" w:space="0" w:color="auto"/>
      </w:divBdr>
      <w:divsChild>
        <w:div w:id="520238459">
          <w:marLeft w:val="0"/>
          <w:marRight w:val="0"/>
          <w:marTop w:val="240"/>
          <w:marBottom w:val="120"/>
          <w:divBdr>
            <w:top w:val="none" w:sz="0" w:space="0" w:color="auto"/>
            <w:left w:val="none" w:sz="0" w:space="0" w:color="auto"/>
            <w:bottom w:val="none" w:sz="0" w:space="0" w:color="auto"/>
            <w:right w:val="none" w:sz="0" w:space="0" w:color="auto"/>
          </w:divBdr>
        </w:div>
        <w:div w:id="1384671580">
          <w:marLeft w:val="0"/>
          <w:marRight w:val="0"/>
          <w:marTop w:val="0"/>
          <w:marBottom w:val="120"/>
          <w:divBdr>
            <w:top w:val="none" w:sz="0" w:space="0" w:color="auto"/>
            <w:left w:val="none" w:sz="0" w:space="0" w:color="auto"/>
            <w:bottom w:val="none" w:sz="0" w:space="0" w:color="auto"/>
            <w:right w:val="none" w:sz="0" w:space="0" w:color="auto"/>
          </w:divBdr>
        </w:div>
      </w:divsChild>
    </w:div>
    <w:div w:id="577444724">
      <w:bodyDiv w:val="1"/>
      <w:marLeft w:val="0"/>
      <w:marRight w:val="0"/>
      <w:marTop w:val="0"/>
      <w:marBottom w:val="0"/>
      <w:divBdr>
        <w:top w:val="none" w:sz="0" w:space="0" w:color="auto"/>
        <w:left w:val="none" w:sz="0" w:space="0" w:color="auto"/>
        <w:bottom w:val="none" w:sz="0" w:space="0" w:color="auto"/>
        <w:right w:val="none" w:sz="0" w:space="0" w:color="auto"/>
      </w:divBdr>
    </w:div>
    <w:div w:id="666397833">
      <w:bodyDiv w:val="1"/>
      <w:marLeft w:val="0"/>
      <w:marRight w:val="0"/>
      <w:marTop w:val="0"/>
      <w:marBottom w:val="0"/>
      <w:divBdr>
        <w:top w:val="none" w:sz="0" w:space="0" w:color="auto"/>
        <w:left w:val="none" w:sz="0" w:space="0" w:color="auto"/>
        <w:bottom w:val="none" w:sz="0" w:space="0" w:color="auto"/>
        <w:right w:val="none" w:sz="0" w:space="0" w:color="auto"/>
      </w:divBdr>
    </w:div>
    <w:div w:id="705836833">
      <w:bodyDiv w:val="1"/>
      <w:marLeft w:val="0"/>
      <w:marRight w:val="0"/>
      <w:marTop w:val="0"/>
      <w:marBottom w:val="0"/>
      <w:divBdr>
        <w:top w:val="none" w:sz="0" w:space="0" w:color="auto"/>
        <w:left w:val="none" w:sz="0" w:space="0" w:color="auto"/>
        <w:bottom w:val="none" w:sz="0" w:space="0" w:color="auto"/>
        <w:right w:val="none" w:sz="0" w:space="0" w:color="auto"/>
      </w:divBdr>
      <w:divsChild>
        <w:div w:id="263269669">
          <w:marLeft w:val="0"/>
          <w:marRight w:val="0"/>
          <w:marTop w:val="240"/>
          <w:marBottom w:val="120"/>
          <w:divBdr>
            <w:top w:val="none" w:sz="0" w:space="0" w:color="auto"/>
            <w:left w:val="none" w:sz="0" w:space="0" w:color="auto"/>
            <w:bottom w:val="none" w:sz="0" w:space="0" w:color="auto"/>
            <w:right w:val="none" w:sz="0" w:space="0" w:color="auto"/>
          </w:divBdr>
        </w:div>
        <w:div w:id="180551804">
          <w:marLeft w:val="0"/>
          <w:marRight w:val="0"/>
          <w:marTop w:val="0"/>
          <w:marBottom w:val="120"/>
          <w:divBdr>
            <w:top w:val="none" w:sz="0" w:space="0" w:color="auto"/>
            <w:left w:val="none" w:sz="0" w:space="0" w:color="auto"/>
            <w:bottom w:val="none" w:sz="0" w:space="0" w:color="auto"/>
            <w:right w:val="none" w:sz="0" w:space="0" w:color="auto"/>
          </w:divBdr>
        </w:div>
        <w:div w:id="213125163">
          <w:marLeft w:val="0"/>
          <w:marRight w:val="0"/>
          <w:marTop w:val="0"/>
          <w:marBottom w:val="120"/>
          <w:divBdr>
            <w:top w:val="none" w:sz="0" w:space="0" w:color="auto"/>
            <w:left w:val="none" w:sz="0" w:space="0" w:color="auto"/>
            <w:bottom w:val="none" w:sz="0" w:space="0" w:color="auto"/>
            <w:right w:val="none" w:sz="0" w:space="0" w:color="auto"/>
          </w:divBdr>
        </w:div>
        <w:div w:id="1620454486">
          <w:marLeft w:val="0"/>
          <w:marRight w:val="0"/>
          <w:marTop w:val="0"/>
          <w:marBottom w:val="120"/>
          <w:divBdr>
            <w:top w:val="none" w:sz="0" w:space="0" w:color="auto"/>
            <w:left w:val="none" w:sz="0" w:space="0" w:color="auto"/>
            <w:bottom w:val="none" w:sz="0" w:space="0" w:color="auto"/>
            <w:right w:val="none" w:sz="0" w:space="0" w:color="auto"/>
          </w:divBdr>
        </w:div>
        <w:div w:id="1707825489">
          <w:marLeft w:val="0"/>
          <w:marRight w:val="0"/>
          <w:marTop w:val="0"/>
          <w:marBottom w:val="120"/>
          <w:divBdr>
            <w:top w:val="none" w:sz="0" w:space="0" w:color="auto"/>
            <w:left w:val="none" w:sz="0" w:space="0" w:color="auto"/>
            <w:bottom w:val="none" w:sz="0" w:space="0" w:color="auto"/>
            <w:right w:val="none" w:sz="0" w:space="0" w:color="auto"/>
          </w:divBdr>
        </w:div>
        <w:div w:id="409304924">
          <w:marLeft w:val="0"/>
          <w:marRight w:val="0"/>
          <w:marTop w:val="0"/>
          <w:marBottom w:val="120"/>
          <w:divBdr>
            <w:top w:val="none" w:sz="0" w:space="0" w:color="auto"/>
            <w:left w:val="none" w:sz="0" w:space="0" w:color="auto"/>
            <w:bottom w:val="none" w:sz="0" w:space="0" w:color="auto"/>
            <w:right w:val="none" w:sz="0" w:space="0" w:color="auto"/>
          </w:divBdr>
        </w:div>
      </w:divsChild>
    </w:div>
    <w:div w:id="1269199181">
      <w:bodyDiv w:val="1"/>
      <w:marLeft w:val="0"/>
      <w:marRight w:val="0"/>
      <w:marTop w:val="0"/>
      <w:marBottom w:val="0"/>
      <w:divBdr>
        <w:top w:val="none" w:sz="0" w:space="0" w:color="auto"/>
        <w:left w:val="none" w:sz="0" w:space="0" w:color="auto"/>
        <w:bottom w:val="none" w:sz="0" w:space="0" w:color="auto"/>
        <w:right w:val="none" w:sz="0" w:space="0" w:color="auto"/>
      </w:divBdr>
    </w:div>
    <w:div w:id="144365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4BE1BC-8374-491C-BE17-D701E4AD6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TotalTime>
  <Pages>1</Pages>
  <Words>4025</Words>
  <Characters>23870</Characters>
  <Application>Microsoft Office Word</Application>
  <DocSecurity>0</DocSecurity>
  <Lines>434</Lines>
  <Paragraphs>205</Paragraphs>
  <ScaleCrop>false</ScaleCrop>
  <HeadingPairs>
    <vt:vector size="6" baseType="variant">
      <vt:variant>
        <vt:lpstr>Titolo</vt:lpstr>
      </vt:variant>
      <vt:variant>
        <vt:i4>1</vt:i4>
      </vt:variant>
      <vt:variant>
        <vt:lpstr>Naslov</vt:lpstr>
      </vt:variant>
      <vt:variant>
        <vt:i4>1</vt:i4>
      </vt:variant>
      <vt:variant>
        <vt:lpstr>Title</vt:lpstr>
      </vt:variant>
      <vt:variant>
        <vt:i4>1</vt:i4>
      </vt:variant>
    </vt:vector>
  </HeadingPairs>
  <TitlesOfParts>
    <vt:vector size="3" baseType="lpstr">
      <vt:lpstr/>
      <vt:lpstr/>
      <vt:lpstr/>
    </vt:vector>
  </TitlesOfParts>
  <Company>MOK</Company>
  <LinksUpToDate>false</LinksUpToDate>
  <CharactersWithSpaces>27690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Andreja Poklar</dc:creator>
  <cp:lastModifiedBy>Andrej Bertok</cp:lastModifiedBy>
  <cp:revision>28</cp:revision>
  <cp:lastPrinted>2020-02-19T06:54:00Z</cp:lastPrinted>
  <dcterms:created xsi:type="dcterms:W3CDTF">2020-02-19T12:58:00Z</dcterms:created>
  <dcterms:modified xsi:type="dcterms:W3CDTF">2020-03-01T15:37:00Z</dcterms:modified>
</cp:coreProperties>
</file>